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F4E9D" w:rsidRDefault="00782AAE">
      <w:pPr>
        <w:jc w:val="center"/>
        <w:rPr>
          <w:b/>
          <w:sz w:val="36"/>
          <w:szCs w:val="32"/>
        </w:rPr>
      </w:pPr>
      <w:r>
        <w:rPr>
          <w:rFonts w:hint="eastAsia"/>
          <w:b/>
          <w:noProof/>
          <w:sz w:val="36"/>
          <w:szCs w:val="32"/>
        </w:rPr>
        <w:drawing>
          <wp:inline distT="0" distB="0" distL="114300" distR="114300">
            <wp:extent cx="4258310" cy="6049010"/>
            <wp:effectExtent l="0" t="0" r="8890" b="8890"/>
            <wp:docPr id="1" name="图片 1" descr="1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_看图王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604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5F4E9D" w:rsidRDefault="00782AAE">
      <w:pPr>
        <w:spacing w:line="600" w:lineRule="exact"/>
        <w:jc w:val="center"/>
        <w:rPr>
          <w:rFonts w:ascii="黑体" w:eastAsia="黑体" w:hAnsi="黑体" w:cs="黑体"/>
          <w:b/>
          <w:sz w:val="52"/>
          <w:szCs w:val="52"/>
        </w:rPr>
      </w:pPr>
      <w:r>
        <w:rPr>
          <w:rFonts w:ascii="黑体" w:eastAsia="黑体" w:hAnsi="黑体" w:cs="黑体" w:hint="eastAsia"/>
          <w:b/>
          <w:sz w:val="52"/>
          <w:szCs w:val="52"/>
        </w:rPr>
        <w:t>短篇佛經彙編（四）</w:t>
      </w: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5F4E9D" w:rsidRDefault="00782AAE">
      <w:pPr>
        <w:spacing w:line="400" w:lineRule="exact"/>
        <w:jc w:val="center"/>
        <w:rPr>
          <w:b/>
          <w:sz w:val="36"/>
          <w:szCs w:val="32"/>
        </w:rPr>
      </w:pPr>
      <w:r>
        <w:rPr>
          <w:rFonts w:hint="eastAsia"/>
          <w:b/>
          <w:sz w:val="32"/>
          <w:szCs w:val="32"/>
        </w:rPr>
        <w:t>大眾閱藏經典彙編</w:t>
      </w:r>
      <w:r w:rsidR="003D6D94">
        <w:rPr>
          <w:rFonts w:hint="eastAsia"/>
          <w:b/>
          <w:sz w:val="32"/>
          <w:szCs w:val="32"/>
        </w:rPr>
        <w:t>5.4</w:t>
      </w:r>
      <w:r w:rsidR="003D6D94">
        <w:rPr>
          <w:rFonts w:hint="eastAsia"/>
          <w:b/>
          <w:sz w:val="32"/>
          <w:szCs w:val="32"/>
        </w:rPr>
        <w:t>版</w:t>
      </w:r>
      <w:r>
        <w:rPr>
          <w:rFonts w:hint="eastAsia"/>
          <w:b/>
          <w:sz w:val="32"/>
          <w:szCs w:val="32"/>
        </w:rPr>
        <w:t>·第一輯</w:t>
      </w: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3D6D94" w:rsidRDefault="003D6D94" w:rsidP="003D6D94">
      <w:pPr>
        <w:spacing w:line="400" w:lineRule="exact"/>
        <w:jc w:val="center"/>
        <w:rPr>
          <w:b/>
          <w:sz w:val="36"/>
          <w:szCs w:val="32"/>
        </w:rPr>
      </w:pPr>
      <w:r>
        <w:rPr>
          <w:rFonts w:hint="eastAsia"/>
          <w:b/>
          <w:sz w:val="36"/>
          <w:szCs w:val="32"/>
        </w:rPr>
        <w:lastRenderedPageBreak/>
        <w:t>第一辑汇编说明</w:t>
      </w:r>
    </w:p>
    <w:p w:rsidR="00130879" w:rsidRDefault="00130879" w:rsidP="00130879">
      <w:pPr>
        <w:spacing w:line="440" w:lineRule="exact"/>
        <w:rPr>
          <w:rFonts w:hint="eastAsia"/>
          <w:sz w:val="24"/>
        </w:rPr>
      </w:pPr>
    </w:p>
    <w:p w:rsidR="00130879" w:rsidRDefault="00130879" w:rsidP="00130879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 </w:t>
      </w:r>
      <w:r>
        <w:rPr>
          <w:rFonts w:ascii="宋体" w:hAnsi="宋体" w:hint="eastAsia"/>
          <w:sz w:val="24"/>
        </w:rPr>
        <w:t>佛教经典分经律论三藏，佛陀一生言教就保存在经藏中，阅读佛经仿佛得预法会，亲聆圣音，是后人学习佛法最直接的途径，更是末法时代树立正知正见、防止误入相似佛法的最可靠的依止方法，自然功德无量。能遍阅佛经或三藏，把一代圣教尽数熏入八识田中，直至成佛永为道种，是古今众多佛弟子的毕生心愿和梦想。</w:t>
      </w:r>
    </w:p>
    <w:p w:rsidR="00130879" w:rsidRDefault="00130879" w:rsidP="00130879">
      <w:pPr>
        <w:spacing w:line="44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但提到阅藏，人们往往联想到文艺作品中栖身藏经楼，足不出户多年方得功成圆满的阅藏者形象，好像阅藏是一项高不可攀的工程，非大精进心、坚韧心、长远心不能完成，对于普通佛弟子来说只能望洋兴叹。</w:t>
      </w:r>
    </w:p>
    <w:p w:rsidR="00130879" w:rsidRDefault="00130879" w:rsidP="00130879">
      <w:pPr>
        <w:spacing w:line="44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其实，阅藏没有传说中那么难！《大正藏》收入从印度传来的经律论三藏</w:t>
      </w:r>
      <w:r>
        <w:rPr>
          <w:rFonts w:hint="eastAsia"/>
          <w:sz w:val="24"/>
        </w:rPr>
        <w:t>1692</w:t>
      </w:r>
      <w:r>
        <w:rPr>
          <w:rFonts w:ascii="宋体" w:hAnsi="宋体" w:hint="eastAsia"/>
          <w:sz w:val="24"/>
        </w:rPr>
        <w:t>部，其中有居士不能阅读的声闻律藏</w:t>
      </w:r>
      <w:r>
        <w:rPr>
          <w:rFonts w:hint="eastAsia"/>
          <w:sz w:val="24"/>
        </w:rPr>
        <w:t>72</w:t>
      </w:r>
      <w:r>
        <w:rPr>
          <w:rFonts w:ascii="宋体" w:hAnsi="宋体" w:hint="eastAsia"/>
          <w:sz w:val="24"/>
        </w:rPr>
        <w:t>部、未受灌顶者不能阅读的密教经</w:t>
      </w:r>
      <w:r>
        <w:rPr>
          <w:rFonts w:hint="eastAsia"/>
          <w:sz w:val="24"/>
        </w:rPr>
        <w:t>620</w:t>
      </w:r>
      <w:r>
        <w:rPr>
          <w:rFonts w:ascii="宋体" w:hAnsi="宋体" w:hint="eastAsia"/>
          <w:sz w:val="24"/>
        </w:rPr>
        <w:t>部，又有很多佛经有重复翻译。把不能阅读和重复翻译的暂时搁置，则只有经藏</w:t>
      </w:r>
      <w:r>
        <w:rPr>
          <w:rFonts w:hint="eastAsia"/>
          <w:sz w:val="24"/>
        </w:rPr>
        <w:t>336</w:t>
      </w:r>
      <w:r>
        <w:rPr>
          <w:rFonts w:ascii="宋体" w:hAnsi="宋体" w:hint="eastAsia"/>
          <w:sz w:val="24"/>
        </w:rPr>
        <w:t>部，居士可读律藏</w:t>
      </w:r>
      <w:r>
        <w:rPr>
          <w:rFonts w:hint="eastAsia"/>
          <w:sz w:val="24"/>
        </w:rPr>
        <w:t>83</w:t>
      </w:r>
      <w:r>
        <w:rPr>
          <w:rFonts w:ascii="宋体" w:hAnsi="宋体" w:hint="eastAsia"/>
          <w:sz w:val="24"/>
        </w:rPr>
        <w:t>部，杂藏</w:t>
      </w:r>
      <w:r>
        <w:rPr>
          <w:rFonts w:hint="eastAsia"/>
          <w:sz w:val="24"/>
        </w:rPr>
        <w:t>40</w:t>
      </w:r>
      <w:r>
        <w:rPr>
          <w:rFonts w:ascii="宋体" w:hAnsi="宋体" w:hint="eastAsia"/>
          <w:sz w:val="24"/>
        </w:rPr>
        <w:t>部，论藏</w:t>
      </w:r>
      <w:r>
        <w:rPr>
          <w:rFonts w:hint="eastAsia"/>
          <w:sz w:val="24"/>
        </w:rPr>
        <w:t>133</w:t>
      </w:r>
      <w:r>
        <w:rPr>
          <w:rFonts w:ascii="宋体" w:hAnsi="宋体" w:hint="eastAsia"/>
          <w:sz w:val="24"/>
        </w:rPr>
        <w:t xml:space="preserve">部。 </w:t>
      </w:r>
    </w:p>
    <w:p w:rsidR="00130879" w:rsidRDefault="00130879" w:rsidP="00130879">
      <w:pPr>
        <w:spacing w:line="44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第一辑汇编收入</w:t>
      </w:r>
      <w:r>
        <w:rPr>
          <w:rFonts w:hint="eastAsia"/>
          <w:sz w:val="24"/>
        </w:rPr>
        <w:t>20</w:t>
      </w:r>
      <w:r>
        <w:rPr>
          <w:rFonts w:ascii="宋体" w:hAnsi="宋体" w:hint="eastAsia"/>
          <w:sz w:val="24"/>
        </w:rPr>
        <w:t>纸（约一万一千字）以内的短篇佛经有</w:t>
      </w:r>
      <w:r>
        <w:rPr>
          <w:rFonts w:hint="eastAsia"/>
          <w:sz w:val="24"/>
        </w:rPr>
        <w:t>216</w:t>
      </w:r>
      <w:r>
        <w:rPr>
          <w:rFonts w:ascii="宋体" w:hAnsi="宋体" w:hint="eastAsia"/>
          <w:sz w:val="24"/>
        </w:rPr>
        <w:t>部，占到经藏的</w:t>
      </w:r>
      <w:r>
        <w:rPr>
          <w:rFonts w:hint="eastAsia"/>
          <w:sz w:val="24"/>
        </w:rPr>
        <w:t>64</w:t>
      </w:r>
      <w:r>
        <w:rPr>
          <w:rFonts w:ascii="宋体" w:hAnsi="宋体" w:hint="eastAsia"/>
          <w:sz w:val="24"/>
        </w:rPr>
        <w:t>％，合计</w:t>
      </w:r>
      <w:r>
        <w:rPr>
          <w:rFonts w:hint="eastAsia"/>
          <w:sz w:val="24"/>
        </w:rPr>
        <w:t>66</w:t>
      </w:r>
      <w:r>
        <w:rPr>
          <w:rFonts w:ascii="宋体" w:hAnsi="宋体" w:hint="eastAsia"/>
          <w:sz w:val="24"/>
        </w:rPr>
        <w:t>万字，</w:t>
      </w:r>
      <w:r>
        <w:rPr>
          <w:rFonts w:hint="eastAsia"/>
          <w:sz w:val="24"/>
        </w:rPr>
        <w:t>1088</w:t>
      </w:r>
      <w:r>
        <w:rPr>
          <w:rFonts w:ascii="宋体" w:hAnsi="宋体" w:hint="eastAsia"/>
          <w:sz w:val="24"/>
        </w:rPr>
        <w:t>页，分为4册，最快</w:t>
      </w:r>
      <w:r>
        <w:rPr>
          <w:rFonts w:hint="eastAsia"/>
          <w:sz w:val="24"/>
        </w:rPr>
        <w:t>7</w:t>
      </w:r>
      <w:r>
        <w:rPr>
          <w:rFonts w:ascii="宋体" w:hAnsi="宋体" w:hint="eastAsia"/>
          <w:sz w:val="24"/>
        </w:rPr>
        <w:t xml:space="preserve">天即可阅完，便能得大藏佛经之概貌！其余经藏和律藏，经合理规划，地地胜进，亦可在一年内阅完，达到通阅经律二藏的目标。 </w:t>
      </w:r>
    </w:p>
    <w:p w:rsidR="00130879" w:rsidRDefault="00130879" w:rsidP="00130879">
      <w:pPr>
        <w:spacing w:line="44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本汇编采用</w:t>
      </w:r>
      <w:r>
        <w:rPr>
          <w:rFonts w:hint="eastAsia"/>
          <w:sz w:val="24"/>
        </w:rPr>
        <w:t>CBETA 2016</w:t>
      </w:r>
      <w:r>
        <w:rPr>
          <w:rFonts w:ascii="宋体" w:hAnsi="宋体" w:hint="eastAsia"/>
          <w:sz w:val="24"/>
        </w:rPr>
        <w:t>版电子佛典。</w:t>
      </w:r>
      <w:r>
        <w:rPr>
          <w:rFonts w:hint="eastAsia"/>
          <w:sz w:val="24"/>
        </w:rPr>
        <w:t>CBETA</w:t>
      </w:r>
      <w:r>
        <w:rPr>
          <w:rFonts w:ascii="宋体" w:hAnsi="宋体" w:hint="eastAsia"/>
          <w:sz w:val="24"/>
        </w:rPr>
        <w:t>为中华电子佛典协会（</w:t>
      </w:r>
      <w:r>
        <w:rPr>
          <w:rFonts w:hint="eastAsia"/>
          <w:sz w:val="24"/>
        </w:rPr>
        <w:t>Chinese Buddhist Electronic Text Association</w:t>
      </w:r>
      <w:r>
        <w:rPr>
          <w:rFonts w:ascii="宋体" w:hAnsi="宋体" w:hint="eastAsia"/>
          <w:sz w:val="24"/>
        </w:rPr>
        <w:t>）的简称，成立于</w:t>
      </w:r>
      <w:r>
        <w:rPr>
          <w:rFonts w:hint="eastAsia"/>
          <w:sz w:val="24"/>
        </w:rPr>
        <w:t>1998</w:t>
      </w:r>
      <w:r>
        <w:rPr>
          <w:rFonts w:ascii="宋体" w:hAnsi="宋体" w:hint="eastAsia"/>
          <w:sz w:val="24"/>
        </w:rPr>
        <w:t>年，免费提供电子佛典数据库供各界作非营利性使用，其发布的电子佛典数据库可以在网络上下载。本辑编辑过程中我们在难字后面插入汉语拼音，并做校勘，有修改处在页底加校勘记说明。</w:t>
      </w:r>
    </w:p>
    <w:p w:rsidR="00130879" w:rsidRDefault="00130879" w:rsidP="00130879">
      <w:pPr>
        <w:spacing w:line="44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大众阅藏网，是一群正信佛子为倡导大众阅藏而设立的公益性文化传播平台，祈愿在三宝的加持护念下，使读经阅藏能普及到广大信众中去。</w:t>
      </w:r>
    </w:p>
    <w:p w:rsidR="00130879" w:rsidRDefault="00130879" w:rsidP="00130879">
      <w:pPr>
        <w:spacing w:line="440" w:lineRule="exact"/>
        <w:ind w:firstLineChars="200" w:firstLine="482"/>
        <w:rPr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宗旨：本佛宗经，闻思正见</w:t>
      </w:r>
    </w:p>
    <w:p w:rsidR="00130879" w:rsidRDefault="00130879" w:rsidP="00130879">
      <w:pPr>
        <w:spacing w:line="440" w:lineRule="exact"/>
        <w:ind w:firstLineChars="200" w:firstLine="482"/>
        <w:rPr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理念：阅藏很重要，人人能做到，活动无中心，引导有僧宝。</w:t>
      </w:r>
    </w:p>
    <w:p w:rsidR="00130879" w:rsidRDefault="00130879" w:rsidP="00130879">
      <w:pPr>
        <w:spacing w:line="440" w:lineRule="exact"/>
        <w:ind w:firstLineChars="200" w:firstLine="482"/>
        <w:rPr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目标：让阅藏流行起来！</w:t>
      </w:r>
    </w:p>
    <w:p w:rsidR="00130879" w:rsidRDefault="00130879" w:rsidP="00130879">
      <w:pPr>
        <w:spacing w:line="44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经书已打印，报名参加</w:t>
      </w:r>
      <w:r>
        <w:rPr>
          <w:rFonts w:hint="eastAsia"/>
          <w:sz w:val="24"/>
        </w:rPr>
        <w:t>“大众阅藏”，留下姓名、微信号或</w:t>
      </w:r>
      <w:r>
        <w:rPr>
          <w:rFonts w:hint="eastAsia"/>
          <w:sz w:val="24"/>
        </w:rPr>
        <w:t>QQ</w:t>
      </w:r>
      <w:r>
        <w:rPr>
          <w:rFonts w:ascii="宋体" w:hAnsi="宋体" w:hint="eastAsia"/>
          <w:sz w:val="24"/>
        </w:rPr>
        <w:t>号，并写明邮递地址、收件人电话，便可收到经书。</w:t>
      </w:r>
    </w:p>
    <w:p w:rsidR="003D6D94" w:rsidRDefault="00130879" w:rsidP="00130879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“大众阅藏”报名邮箱：</w:t>
      </w:r>
      <w:hyperlink r:id="rId10" w:history="1">
        <w:r w:rsidRPr="00535A11">
          <w:rPr>
            <w:rStyle w:val="a8"/>
            <w:rFonts w:hint="eastAsia"/>
            <w:sz w:val="24"/>
          </w:rPr>
          <w:t>yuezang@vip.163.com</w:t>
        </w:r>
      </w:hyperlink>
      <w:r>
        <w:rPr>
          <w:rFonts w:hint="eastAsia"/>
          <w:sz w:val="24"/>
        </w:rPr>
        <w:t xml:space="preserve">   </w:t>
      </w:r>
    </w:p>
    <w:p w:rsidR="003D6D94" w:rsidRDefault="003D6D94" w:rsidP="003D6D94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5F4E9D" w:rsidRDefault="00782AAE">
      <w:pPr>
        <w:spacing w:line="400" w:lineRule="exact"/>
        <w:jc w:val="center"/>
        <w:rPr>
          <w:b/>
          <w:sz w:val="36"/>
          <w:szCs w:val="32"/>
        </w:rPr>
      </w:pPr>
      <w:r>
        <w:rPr>
          <w:rFonts w:hint="eastAsia"/>
          <w:b/>
          <w:sz w:val="36"/>
          <w:szCs w:val="32"/>
        </w:rPr>
        <w:lastRenderedPageBreak/>
        <w:t>佛经安置须知</w:t>
      </w:r>
    </w:p>
    <w:p w:rsidR="005F4E9D" w:rsidRDefault="005F4E9D">
      <w:pPr>
        <w:spacing w:line="400" w:lineRule="exact"/>
        <w:ind w:firstLineChars="200" w:firstLine="602"/>
        <w:rPr>
          <w:b/>
          <w:sz w:val="30"/>
          <w:szCs w:val="30"/>
        </w:rPr>
      </w:pPr>
    </w:p>
    <w:p w:rsidR="005F4E9D" w:rsidRDefault="00782AAE">
      <w:pPr>
        <w:spacing w:line="400" w:lineRule="exact"/>
        <w:ind w:firstLineChars="200" w:firstLine="600"/>
        <w:rPr>
          <w:bCs/>
          <w:sz w:val="30"/>
          <w:szCs w:val="30"/>
        </w:rPr>
      </w:pPr>
      <w:r>
        <w:rPr>
          <w:bCs/>
          <w:sz w:val="30"/>
          <w:szCs w:val="30"/>
        </w:rPr>
        <w:t>1.</w:t>
      </w:r>
      <w:r>
        <w:rPr>
          <w:rFonts w:hint="eastAsia"/>
          <w:bCs/>
          <w:sz w:val="30"/>
          <w:szCs w:val="30"/>
        </w:rPr>
        <w:t xml:space="preserve">经典应恭敬放在清净高处以及其他书籍的上面，不可随意扔放床上、座椅上等不净处。　　</w:t>
      </w:r>
    </w:p>
    <w:p w:rsidR="005F4E9D" w:rsidRDefault="00782AAE">
      <w:pPr>
        <w:spacing w:line="400" w:lineRule="exact"/>
        <w:ind w:firstLineChars="200" w:firstLine="600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2. </w:t>
      </w:r>
      <w:r>
        <w:rPr>
          <w:rFonts w:hint="eastAsia"/>
          <w:bCs/>
          <w:sz w:val="30"/>
          <w:szCs w:val="30"/>
        </w:rPr>
        <w:t>凡经书等法宝阅毕，可辗转流通，赠送其他道友，不可任意烧毁或丢弃。</w:t>
      </w:r>
    </w:p>
    <w:p w:rsidR="005F4E9D" w:rsidRDefault="00782AAE">
      <w:pPr>
        <w:spacing w:line="400" w:lineRule="exac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　　</w:t>
      </w:r>
      <w:r>
        <w:rPr>
          <w:bCs/>
          <w:sz w:val="30"/>
          <w:szCs w:val="30"/>
        </w:rPr>
        <w:t xml:space="preserve">3. </w:t>
      </w:r>
      <w:r>
        <w:rPr>
          <w:rFonts w:hint="eastAsia"/>
          <w:bCs/>
          <w:sz w:val="30"/>
          <w:szCs w:val="30"/>
        </w:rPr>
        <w:t>如手捧或装于口袋携带时，不得低于腰部，不可挟腋下。</w:t>
      </w:r>
    </w:p>
    <w:p w:rsidR="005F4E9D" w:rsidRDefault="00782AAE">
      <w:pPr>
        <w:spacing w:line="400" w:lineRule="exact"/>
        <w:ind w:firstLineChars="200" w:firstLine="600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4. </w:t>
      </w:r>
      <w:r>
        <w:rPr>
          <w:rFonts w:hint="eastAsia"/>
          <w:bCs/>
          <w:sz w:val="30"/>
          <w:szCs w:val="30"/>
        </w:rPr>
        <w:t>不得口吹经上灰尘，应以专用净布拭去。</w:t>
      </w:r>
    </w:p>
    <w:p w:rsidR="005F4E9D" w:rsidRDefault="00782AAE">
      <w:pPr>
        <w:spacing w:line="400" w:lineRule="exact"/>
        <w:ind w:firstLineChars="200" w:firstLine="600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5. </w:t>
      </w:r>
      <w:r>
        <w:rPr>
          <w:rFonts w:hint="eastAsia"/>
          <w:bCs/>
          <w:sz w:val="30"/>
          <w:szCs w:val="30"/>
        </w:rPr>
        <w:t>不可在经典所在的地方，有种种污秽行为。</w:t>
      </w:r>
    </w:p>
    <w:p w:rsidR="005F4E9D" w:rsidRDefault="005F4E9D">
      <w:pPr>
        <w:spacing w:line="400" w:lineRule="exact"/>
        <w:rPr>
          <w:bCs/>
          <w:sz w:val="30"/>
          <w:szCs w:val="30"/>
        </w:rPr>
      </w:pPr>
    </w:p>
    <w:p w:rsidR="005F4E9D" w:rsidRDefault="00782AAE">
      <w:pPr>
        <w:spacing w:line="400" w:lineRule="exact"/>
        <w:jc w:val="center"/>
        <w:rPr>
          <w:b/>
          <w:sz w:val="36"/>
          <w:szCs w:val="32"/>
        </w:rPr>
      </w:pPr>
      <w:r>
        <w:rPr>
          <w:rFonts w:hint="eastAsia"/>
          <w:b/>
          <w:sz w:val="36"/>
          <w:szCs w:val="32"/>
        </w:rPr>
        <w:t>读诵佛经须知</w:t>
      </w:r>
    </w:p>
    <w:p w:rsidR="005F4E9D" w:rsidRDefault="005F4E9D">
      <w:pPr>
        <w:spacing w:line="400" w:lineRule="exact"/>
        <w:jc w:val="center"/>
        <w:rPr>
          <w:b/>
          <w:sz w:val="36"/>
          <w:szCs w:val="32"/>
        </w:rPr>
      </w:pPr>
    </w:p>
    <w:p w:rsidR="005F4E9D" w:rsidRDefault="00782AAE">
      <w:pPr>
        <w:spacing w:line="400" w:lineRule="exac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　　</w:t>
      </w:r>
      <w:r>
        <w:rPr>
          <w:bCs/>
          <w:sz w:val="30"/>
          <w:szCs w:val="30"/>
        </w:rPr>
        <w:t xml:space="preserve">1. </w:t>
      </w:r>
      <w:r>
        <w:rPr>
          <w:rFonts w:hint="eastAsia"/>
          <w:bCs/>
          <w:sz w:val="30"/>
          <w:szCs w:val="30"/>
        </w:rPr>
        <w:t>经典乃三世诸佛之师，如来法身舍利，亦当作真佛看，不可作纸墨等看。礼诵持念，种种修持，皆当以诚敬为主。</w:t>
      </w:r>
    </w:p>
    <w:p w:rsidR="005F4E9D" w:rsidRDefault="00782AAE">
      <w:pPr>
        <w:spacing w:line="400" w:lineRule="exac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　　</w:t>
      </w:r>
      <w:r>
        <w:rPr>
          <w:bCs/>
          <w:sz w:val="30"/>
          <w:szCs w:val="30"/>
        </w:rPr>
        <w:t xml:space="preserve">2. </w:t>
      </w:r>
      <w:r>
        <w:rPr>
          <w:rFonts w:hint="eastAsia"/>
          <w:bCs/>
          <w:sz w:val="30"/>
          <w:szCs w:val="30"/>
        </w:rPr>
        <w:t>不可躺着看经书，以口水沾指翻经页，不可以污手触经。</w:t>
      </w:r>
    </w:p>
    <w:p w:rsidR="005F4E9D" w:rsidRDefault="00782AAE">
      <w:pPr>
        <w:spacing w:line="400" w:lineRule="exac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　　</w:t>
      </w:r>
      <w:r>
        <w:rPr>
          <w:bCs/>
          <w:sz w:val="30"/>
          <w:szCs w:val="30"/>
        </w:rPr>
        <w:t xml:space="preserve">3. </w:t>
      </w:r>
      <w:r>
        <w:rPr>
          <w:rFonts w:hint="eastAsia"/>
          <w:bCs/>
          <w:sz w:val="30"/>
          <w:szCs w:val="30"/>
        </w:rPr>
        <w:t>经书上不可涂写。不得一边散心杂话，一边看经书。</w:t>
      </w:r>
    </w:p>
    <w:p w:rsidR="005F4E9D" w:rsidRDefault="00782AAE">
      <w:pPr>
        <w:spacing w:line="400" w:lineRule="exact"/>
        <w:ind w:firstLine="600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4. </w:t>
      </w:r>
      <w:r>
        <w:rPr>
          <w:rFonts w:hint="eastAsia"/>
          <w:bCs/>
          <w:sz w:val="30"/>
          <w:szCs w:val="30"/>
        </w:rPr>
        <w:t>中断不看时，应夹放纸条、书签做记号。不可折页、折角，或经书面朝下作“人”字形搁置。</w:t>
      </w:r>
    </w:p>
    <w:p w:rsidR="005F4E9D" w:rsidRDefault="005F4E9D">
      <w:pPr>
        <w:spacing w:line="400" w:lineRule="exact"/>
        <w:ind w:firstLine="600"/>
        <w:rPr>
          <w:rFonts w:ascii="Calibri" w:hAnsi="Calibri"/>
          <w:sz w:val="52"/>
          <w:szCs w:val="52"/>
        </w:rPr>
      </w:pPr>
    </w:p>
    <w:p w:rsidR="005F4E9D" w:rsidRDefault="00782AAE">
      <w:pPr>
        <w:spacing w:line="400" w:lineRule="exact"/>
        <w:ind w:firstLine="600"/>
        <w:jc w:val="center"/>
        <w:rPr>
          <w:b/>
          <w:sz w:val="36"/>
          <w:szCs w:val="32"/>
        </w:rPr>
      </w:pPr>
      <w:r>
        <w:rPr>
          <w:rFonts w:hint="eastAsia"/>
          <w:b/>
          <w:sz w:val="36"/>
          <w:szCs w:val="32"/>
        </w:rPr>
        <w:t>保宁勇禅师示看经警策文</w:t>
      </w:r>
    </w:p>
    <w:p w:rsidR="005F4E9D" w:rsidRDefault="005F4E9D">
      <w:pPr>
        <w:spacing w:line="400" w:lineRule="exact"/>
        <w:ind w:firstLine="600"/>
        <w:jc w:val="center"/>
        <w:rPr>
          <w:b/>
          <w:sz w:val="32"/>
          <w:szCs w:val="32"/>
        </w:rPr>
      </w:pPr>
    </w:p>
    <w:p w:rsidR="005F4E9D" w:rsidRDefault="00782AAE">
      <w:pPr>
        <w:spacing w:line="400" w:lineRule="exac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夫看经之法后学须知：当净三业。若三业无亏，则百福俱集。三业者，身、口、意业也。</w:t>
      </w:r>
    </w:p>
    <w:p w:rsidR="005F4E9D" w:rsidRDefault="00782AAE">
      <w:pPr>
        <w:spacing w:line="400" w:lineRule="exac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　　（一）端身正坐，如对圣容，则身业净也。</w:t>
      </w:r>
    </w:p>
    <w:p w:rsidR="005F4E9D" w:rsidRDefault="00782AAE">
      <w:pPr>
        <w:spacing w:line="400" w:lineRule="exac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　　（二）口无杂言，断诸嬉笑，则口业净也。</w:t>
      </w:r>
    </w:p>
    <w:p w:rsidR="005F4E9D" w:rsidRDefault="00782AAE">
      <w:pPr>
        <w:spacing w:line="400" w:lineRule="exac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　　（三）意不散乱，屏息万缘，则意业净也。</w:t>
      </w:r>
    </w:p>
    <w:p w:rsidR="005F4E9D" w:rsidRDefault="00782AAE">
      <w:pPr>
        <w:spacing w:line="400" w:lineRule="exact"/>
        <w:ind w:firstLineChars="200" w:firstLine="600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内心既寂，外境俱捐。方契悟于真源，庶研穷于法理，可谓水澄珠莹，云散月明。义海涌于胸襟，智岳凝于耳目。辄莫容易，实非小缘。心法双忘，自他俱利。若能如是，真报佛恩。</w:t>
      </w:r>
    </w:p>
    <w:p w:rsidR="005F4E9D" w:rsidRDefault="005F4E9D">
      <w:pPr>
        <w:widowControl/>
        <w:jc w:val="left"/>
        <w:rPr>
          <w:rFonts w:ascii="楷体" w:eastAsia="楷体" w:hAnsi="楷体" w:cs="楷体"/>
          <w:b/>
          <w:bCs/>
          <w:sz w:val="52"/>
          <w:szCs w:val="52"/>
        </w:rPr>
      </w:pPr>
    </w:p>
    <w:p w:rsidR="005F4E9D" w:rsidRDefault="00782AAE">
      <w:pPr>
        <w:widowControl/>
        <w:jc w:val="left"/>
        <w:rPr>
          <w:rFonts w:ascii="楷体" w:eastAsia="楷体" w:hAnsi="楷体" w:cs="楷体"/>
          <w:b/>
          <w:bCs/>
          <w:sz w:val="52"/>
          <w:szCs w:val="52"/>
        </w:rPr>
      </w:pPr>
      <w:r>
        <w:rPr>
          <w:rFonts w:ascii="楷体" w:eastAsia="楷体" w:hAnsi="楷体" w:cs="楷体" w:hint="eastAsia"/>
          <w:b/>
          <w:bCs/>
          <w:sz w:val="52"/>
          <w:szCs w:val="52"/>
        </w:rPr>
        <w:br w:type="page"/>
      </w:r>
    </w:p>
    <w:p w:rsidR="005F4E9D" w:rsidRDefault="00782AAE" w:rsidP="00B67BF4">
      <w:pPr>
        <w:jc w:val="center"/>
        <w:rPr>
          <w:rFonts w:ascii="楷体" w:eastAsia="楷体" w:hAnsi="楷体" w:cs="楷体"/>
          <w:b/>
          <w:bCs/>
          <w:sz w:val="52"/>
          <w:szCs w:val="52"/>
        </w:rPr>
      </w:pPr>
      <w:r>
        <w:rPr>
          <w:rFonts w:ascii="楷体" w:eastAsia="楷体" w:hAnsi="楷体" w:cs="楷体" w:hint="eastAsia"/>
          <w:b/>
          <w:bCs/>
          <w:sz w:val="52"/>
          <w:szCs w:val="52"/>
        </w:rPr>
        <w:lastRenderedPageBreak/>
        <w:t>阅藏仪轨</w:t>
      </w:r>
      <w:r w:rsidR="00B67BF4">
        <w:rPr>
          <w:rFonts w:ascii="楷体" w:eastAsia="楷体" w:hAnsi="楷体" w:cs="楷体" w:hint="eastAsia"/>
          <w:b/>
          <w:bCs/>
          <w:sz w:val="52"/>
          <w:szCs w:val="52"/>
        </w:rPr>
        <w:t xml:space="preserve"> </w:t>
      </w:r>
    </w:p>
    <w:p w:rsidR="005F4E9D" w:rsidRDefault="00782AAE">
      <w:pPr>
        <w:spacing w:line="400" w:lineRule="exac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阅藏准备：</w:t>
      </w:r>
    </w:p>
    <w:p w:rsidR="005F4E9D" w:rsidRDefault="00782AAE">
      <w:pPr>
        <w:numPr>
          <w:ilvl w:val="0"/>
          <w:numId w:val="1"/>
        </w:numPr>
        <w:spacing w:line="400" w:lineRule="exact"/>
        <w:rPr>
          <w:b/>
          <w:sz w:val="28"/>
        </w:rPr>
      </w:pPr>
      <w:r>
        <w:rPr>
          <w:rFonts w:hint="eastAsia"/>
          <w:b/>
          <w:sz w:val="28"/>
        </w:rPr>
        <w:t>关闭手机，净手等</w:t>
      </w:r>
    </w:p>
    <w:p w:rsidR="005F4E9D" w:rsidRDefault="00782AAE">
      <w:pPr>
        <w:numPr>
          <w:ilvl w:val="0"/>
          <w:numId w:val="1"/>
        </w:numPr>
        <w:spacing w:line="400" w:lineRule="exact"/>
        <w:rPr>
          <w:b/>
          <w:sz w:val="28"/>
        </w:rPr>
      </w:pPr>
      <w:r>
        <w:rPr>
          <w:rFonts w:hint="eastAsia"/>
          <w:b/>
          <w:sz w:val="28"/>
        </w:rPr>
        <w:t>准备经本、法器等</w:t>
      </w:r>
    </w:p>
    <w:p w:rsidR="005F4E9D" w:rsidRDefault="00782AAE">
      <w:pPr>
        <w:spacing w:line="400" w:lineRule="exact"/>
        <w:jc w:val="left"/>
        <w:rPr>
          <w:b/>
          <w:sz w:val="28"/>
        </w:rPr>
      </w:pPr>
      <w:r>
        <w:rPr>
          <w:b/>
          <w:sz w:val="28"/>
        </w:rPr>
        <w:t xml:space="preserve">3. </w:t>
      </w:r>
      <w:r>
        <w:rPr>
          <w:rFonts w:hint="eastAsia"/>
          <w:b/>
          <w:sz w:val="28"/>
        </w:rPr>
        <w:t>焚香后，静坐</w:t>
      </w:r>
      <w:r>
        <w:rPr>
          <w:b/>
          <w:sz w:val="28"/>
        </w:rPr>
        <w:t>5</w:t>
      </w:r>
      <w:r>
        <w:rPr>
          <w:rFonts w:hint="eastAsia"/>
          <w:b/>
          <w:sz w:val="28"/>
        </w:rPr>
        <w:t>分钟清净身口意三业准备阅藏</w:t>
      </w:r>
    </w:p>
    <w:p w:rsidR="005F4E9D" w:rsidRDefault="005F4E9D">
      <w:pPr>
        <w:spacing w:line="400" w:lineRule="exact"/>
        <w:rPr>
          <w:rFonts w:ascii="宋体" w:hAnsi="宋体" w:cs="宋体"/>
          <w:b/>
          <w:bCs/>
          <w:sz w:val="32"/>
          <w:szCs w:val="32"/>
        </w:rPr>
      </w:pPr>
    </w:p>
    <w:p w:rsidR="005F4E9D" w:rsidRDefault="00782AAE">
      <w:pPr>
        <w:spacing w:line="400" w:lineRule="exac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一、前行：</w:t>
      </w:r>
    </w:p>
    <w:p w:rsidR="005F4E9D" w:rsidRDefault="00782AAE"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1. 礼佛（三拜/三问讯）</w:t>
      </w:r>
    </w:p>
    <w:p w:rsidR="005F4E9D" w:rsidRDefault="00782AAE">
      <w:pPr>
        <w:spacing w:line="4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2. 南无本师释迦牟尼佛（三称）</w:t>
      </w:r>
    </w:p>
    <w:p w:rsidR="005F4E9D" w:rsidRDefault="00782AAE"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3. 开经偈</w:t>
      </w:r>
    </w:p>
    <w:p w:rsidR="005F4E9D" w:rsidRDefault="00782AAE">
      <w:pPr>
        <w:spacing w:line="400" w:lineRule="exact"/>
        <w:ind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无上甚深微妙法  百千万劫难遭遇</w:t>
      </w:r>
    </w:p>
    <w:p w:rsidR="005F4E9D" w:rsidRDefault="00782AAE">
      <w:pPr>
        <w:spacing w:line="400" w:lineRule="exact"/>
        <w:ind w:firstLineChars="150"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我今见闻得受持  愿解如来真实义</w:t>
      </w:r>
    </w:p>
    <w:p w:rsidR="005F4E9D" w:rsidRDefault="005F4E9D">
      <w:pPr>
        <w:spacing w:line="400" w:lineRule="exact"/>
        <w:ind w:firstLineChars="150" w:firstLine="420"/>
        <w:rPr>
          <w:rFonts w:ascii="宋体" w:hAnsi="宋体" w:cs="宋体"/>
          <w:sz w:val="28"/>
          <w:szCs w:val="28"/>
        </w:rPr>
      </w:pPr>
    </w:p>
    <w:p w:rsidR="005F4E9D" w:rsidRDefault="00782AAE">
      <w:pPr>
        <w:pStyle w:val="20"/>
        <w:numPr>
          <w:ilvl w:val="0"/>
          <w:numId w:val="2"/>
        </w:numPr>
        <w:spacing w:line="400" w:lineRule="exact"/>
        <w:ind w:firstLineChars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正行：</w:t>
      </w:r>
      <w:r>
        <w:rPr>
          <w:rFonts w:ascii="宋体" w:hAnsi="宋体" w:cs="宋体" w:hint="eastAsia"/>
          <w:sz w:val="28"/>
          <w:szCs w:val="28"/>
        </w:rPr>
        <w:t>阅藏</w:t>
      </w:r>
    </w:p>
    <w:p w:rsidR="005F4E9D" w:rsidRDefault="005F4E9D">
      <w:pPr>
        <w:pStyle w:val="20"/>
        <w:spacing w:line="400" w:lineRule="exact"/>
        <w:ind w:left="720" w:firstLineChars="0" w:firstLine="0"/>
        <w:rPr>
          <w:rFonts w:ascii="宋体" w:hAnsi="宋体" w:cs="宋体"/>
          <w:b/>
          <w:bCs/>
          <w:sz w:val="32"/>
          <w:szCs w:val="32"/>
        </w:rPr>
      </w:pPr>
    </w:p>
    <w:p w:rsidR="005F4E9D" w:rsidRDefault="00782AAE">
      <w:pPr>
        <w:numPr>
          <w:ilvl w:val="0"/>
          <w:numId w:val="2"/>
        </w:numPr>
        <w:spacing w:line="400" w:lineRule="exac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结行：</w:t>
      </w:r>
    </w:p>
    <w:p w:rsidR="005F4E9D" w:rsidRDefault="00782AAE">
      <w:pPr>
        <w:pStyle w:val="20"/>
        <w:numPr>
          <w:ilvl w:val="0"/>
          <w:numId w:val="3"/>
        </w:numPr>
        <w:spacing w:line="400" w:lineRule="exact"/>
        <w:ind w:firstLineChars="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补阙真言：</w:t>
      </w:r>
      <w:r>
        <w:rPr>
          <w:rFonts w:hint="eastAsia"/>
          <w:sz w:val="28"/>
        </w:rPr>
        <w:t>南谟喝啰怛那，哆啰夜耶。佉啰佉啰。俱住俱住。摩</w:t>
      </w:r>
    </w:p>
    <w:p w:rsidR="005F4E9D" w:rsidRDefault="00782AAE">
      <w:pPr>
        <w:spacing w:line="400" w:lineRule="exact"/>
        <w:jc w:val="left"/>
        <w:rPr>
          <w:sz w:val="28"/>
        </w:rPr>
      </w:pPr>
      <w:r>
        <w:rPr>
          <w:rFonts w:hint="eastAsia"/>
          <w:sz w:val="28"/>
        </w:rPr>
        <w:t>啰摩啰。虎啰，吽。贺贺，苏怛拏，吽。泼抹拏，娑婆诃。</w:t>
      </w:r>
      <w:r>
        <w:rPr>
          <w:rFonts w:hint="eastAsia"/>
          <w:b/>
          <w:bCs/>
          <w:sz w:val="28"/>
        </w:rPr>
        <w:t>（三遍）</w:t>
      </w:r>
    </w:p>
    <w:p w:rsidR="005F4E9D" w:rsidRDefault="005F4E9D">
      <w:pPr>
        <w:spacing w:line="400" w:lineRule="exact"/>
        <w:jc w:val="left"/>
        <w:rPr>
          <w:sz w:val="28"/>
        </w:rPr>
      </w:pPr>
    </w:p>
    <w:p w:rsidR="005F4E9D" w:rsidRDefault="00782AAE">
      <w:pPr>
        <w:pStyle w:val="20"/>
        <w:numPr>
          <w:ilvl w:val="0"/>
          <w:numId w:val="3"/>
        </w:numPr>
        <w:spacing w:line="400" w:lineRule="exact"/>
        <w:ind w:firstLineChars="0"/>
        <w:jc w:val="left"/>
        <w:rPr>
          <w:b/>
          <w:bCs/>
          <w:sz w:val="28"/>
        </w:rPr>
      </w:pPr>
      <w:r>
        <w:rPr>
          <w:rFonts w:hint="eastAsia"/>
          <w:b/>
          <w:sz w:val="28"/>
        </w:rPr>
        <w:t>七佛灭罪真言：</w:t>
      </w:r>
      <w:r>
        <w:rPr>
          <w:rFonts w:hint="eastAsia"/>
          <w:sz w:val="28"/>
        </w:rPr>
        <w:t>离婆离婆帝。求诃求诃帝。陀罗尼帝。尼诃啰帝。毗黎你帝。摩诃伽帝。真陵乾帝。娑婆诃。</w:t>
      </w:r>
      <w:r>
        <w:rPr>
          <w:rFonts w:hint="eastAsia"/>
          <w:b/>
          <w:bCs/>
          <w:sz w:val="28"/>
        </w:rPr>
        <w:t>（三遍）</w:t>
      </w:r>
    </w:p>
    <w:p w:rsidR="005F4E9D" w:rsidRDefault="005F4E9D">
      <w:pPr>
        <w:spacing w:line="400" w:lineRule="exact"/>
        <w:jc w:val="left"/>
        <w:rPr>
          <w:rFonts w:ascii="宋体" w:hAnsi="宋体" w:cs="宋体"/>
          <w:b/>
          <w:bCs/>
          <w:sz w:val="28"/>
          <w:szCs w:val="28"/>
        </w:rPr>
      </w:pPr>
    </w:p>
    <w:p w:rsidR="005F4E9D" w:rsidRDefault="00782AAE">
      <w:pPr>
        <w:pStyle w:val="20"/>
        <w:numPr>
          <w:ilvl w:val="0"/>
          <w:numId w:val="3"/>
        </w:numPr>
        <w:spacing w:line="400" w:lineRule="exact"/>
        <w:ind w:firstLineChars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回向</w:t>
      </w:r>
    </w:p>
    <w:p w:rsidR="005F4E9D" w:rsidRDefault="00782AAE">
      <w:pPr>
        <w:spacing w:line="400" w:lineRule="exact"/>
        <w:ind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愿消三障诸烦恼  愿得智慧真明了</w:t>
      </w:r>
    </w:p>
    <w:p w:rsidR="005F4E9D" w:rsidRDefault="00782AAE">
      <w:pPr>
        <w:spacing w:line="400" w:lineRule="exact"/>
        <w:ind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普愿罪障悉消除  世世常行菩萨道</w:t>
      </w:r>
    </w:p>
    <w:p w:rsidR="005F4E9D" w:rsidRDefault="00782AAE">
      <w:pPr>
        <w:spacing w:line="400" w:lineRule="exact"/>
        <w:ind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愿以此功德      普及于一切</w:t>
      </w:r>
    </w:p>
    <w:p w:rsidR="005F4E9D" w:rsidRDefault="00782AAE">
      <w:pPr>
        <w:spacing w:line="400" w:lineRule="exact"/>
        <w:ind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我等与众生      皆共成佛道</w:t>
      </w:r>
    </w:p>
    <w:p w:rsidR="005F4E9D" w:rsidRDefault="00782AAE">
      <w:pPr>
        <w:spacing w:line="400" w:lineRule="exact"/>
        <w:ind w:firstLine="42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愿大众阅藏：</w:t>
      </w:r>
    </w:p>
    <w:p w:rsidR="005F4E9D" w:rsidRDefault="00782AAE">
      <w:pPr>
        <w:spacing w:line="400" w:lineRule="exact"/>
        <w:ind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三宝加被，龙天拥护；顺缘具足，无诸难事。</w:t>
      </w:r>
    </w:p>
    <w:p w:rsidR="005F4E9D" w:rsidRDefault="00782AAE">
      <w:pPr>
        <w:spacing w:line="400" w:lineRule="exact"/>
        <w:ind w:firstLine="42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启正法藏，传智慧灯；普及寰宇，广度群生。</w:t>
      </w:r>
    </w:p>
    <w:p w:rsidR="005F4E9D" w:rsidRDefault="005F4E9D">
      <w:pPr>
        <w:spacing w:line="400" w:lineRule="exact"/>
        <w:ind w:firstLine="420"/>
        <w:rPr>
          <w:rFonts w:ascii="宋体" w:hAnsi="宋体" w:cs="宋体"/>
          <w:sz w:val="28"/>
          <w:szCs w:val="28"/>
        </w:rPr>
      </w:pPr>
    </w:p>
    <w:p w:rsidR="005F4E9D" w:rsidRDefault="00782AAE"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4. 礼佛（三拜/三问讯）</w:t>
      </w:r>
    </w:p>
    <w:p w:rsidR="005F4E9D" w:rsidRDefault="00782AAE">
      <w:pPr>
        <w:spacing w:line="400" w:lineRule="exact"/>
        <w:jc w:val="left"/>
        <w:rPr>
          <w:rFonts w:asciiTheme="minorEastAsia" w:hAnsiTheme="minorEastAsia"/>
          <w:b/>
          <w:sz w:val="40"/>
          <w:szCs w:val="28"/>
          <w:lang w:eastAsia="zh-TW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注：</w:t>
      </w:r>
      <w:r>
        <w:rPr>
          <w:rFonts w:hint="eastAsia"/>
          <w:sz w:val="28"/>
          <w:szCs w:val="28"/>
        </w:rPr>
        <w:t>这是简版的阅藏仪轨，可以根据需要自行调整）</w:t>
      </w:r>
    </w:p>
    <w:p w:rsidR="005F4E9D" w:rsidRDefault="005F4E9D">
      <w:pPr>
        <w:jc w:val="center"/>
        <w:rPr>
          <w:rFonts w:asciiTheme="minorEastAsia" w:hAnsiTheme="minorEastAsia"/>
          <w:b/>
          <w:bCs/>
          <w:sz w:val="40"/>
          <w:szCs w:val="28"/>
        </w:rPr>
      </w:pPr>
    </w:p>
    <w:p w:rsidR="005F4E9D" w:rsidRDefault="00782AAE">
      <w:pPr>
        <w:jc w:val="center"/>
        <w:rPr>
          <w:rFonts w:asciiTheme="minorEastAsia" w:eastAsiaTheme="minorEastAsia" w:hAnsiTheme="minorEastAsia"/>
          <w:b/>
          <w:bCs/>
          <w:sz w:val="40"/>
          <w:szCs w:val="40"/>
        </w:rPr>
      </w:pPr>
      <w:r>
        <w:rPr>
          <w:rFonts w:asciiTheme="minorEastAsia" w:hAnsiTheme="minorEastAsia" w:hint="eastAsia"/>
          <w:b/>
          <w:bCs/>
          <w:sz w:val="40"/>
          <w:szCs w:val="40"/>
        </w:rPr>
        <w:t>目錄</w:t>
      </w:r>
    </w:p>
    <w:p w:rsidR="000A02DB" w:rsidRPr="00AE0DA0" w:rsidRDefault="000A02DB" w:rsidP="000A02DB">
      <w:pPr>
        <w:ind w:firstLineChars="100" w:firstLine="211"/>
        <w:rPr>
          <w:rFonts w:asciiTheme="minorEastAsia" w:eastAsiaTheme="minorEastAsia" w:hAnsiTheme="minorEastAsia" w:cs="宋体"/>
          <w:b/>
          <w:bCs/>
          <w:kern w:val="0"/>
          <w:szCs w:val="21"/>
        </w:rPr>
      </w:pPr>
      <w:bookmarkStart w:id="0" w:name="0773a09"/>
      <w:bookmarkEnd w:id="0"/>
      <w:r w:rsidRPr="00AE0DA0">
        <w:rPr>
          <w:rFonts w:asciiTheme="minorEastAsia" w:eastAsiaTheme="minorEastAsia" w:hAnsiTheme="minorEastAsia" w:cs="宋体" w:hint="eastAsia"/>
          <w:b/>
          <w:bCs/>
          <w:kern w:val="0"/>
          <w:szCs w:val="21"/>
        </w:rPr>
        <w:t>三）二时教菩萨道（详说</w:t>
      </w:r>
      <w:r w:rsidRPr="00AE0DA0">
        <w:rPr>
          <w:rFonts w:asciiTheme="minorEastAsia" w:eastAsiaTheme="minorEastAsia" w:hAnsiTheme="minorEastAsia" w:hint="eastAsia"/>
          <w:b/>
          <w:bCs/>
          <w:szCs w:val="21"/>
        </w:rPr>
        <w:t>贤位兼及地上</w:t>
      </w:r>
      <w:r w:rsidRPr="00AE0DA0">
        <w:rPr>
          <w:rFonts w:asciiTheme="minorEastAsia" w:eastAsiaTheme="minorEastAsia" w:hAnsiTheme="minorEastAsia" w:cs="宋体" w:hint="eastAsia"/>
          <w:b/>
          <w:bCs/>
          <w:kern w:val="0"/>
          <w:szCs w:val="21"/>
        </w:rPr>
        <w:t>）</w:t>
      </w:r>
      <w:r>
        <w:rPr>
          <w:rFonts w:asciiTheme="minorEastAsia" w:eastAsiaTheme="minorEastAsia" w:hAnsiTheme="minorEastAsia" w:hint="eastAsia"/>
          <w:b/>
        </w:rPr>
        <w:t xml:space="preserve">（28部） </w:t>
      </w:r>
    </w:p>
    <w:p w:rsidR="000A02DB" w:rsidRPr="00AE0DA0" w:rsidRDefault="000A02DB" w:rsidP="000A02DB">
      <w:pPr>
        <w:ind w:firstLineChars="150" w:firstLine="316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1、二时教的菩萨道次第</w:t>
      </w:r>
      <w:r>
        <w:rPr>
          <w:rFonts w:asciiTheme="minorEastAsia" w:eastAsiaTheme="minorEastAsia" w:hAnsiTheme="minorEastAsia" w:hint="eastAsia"/>
          <w:b/>
        </w:rPr>
        <w:t xml:space="preserve">（1部） 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0532 私呵昧經(1 卷)〖吳支謙譯〗(12 紙餘)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="00321908"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……………………………………</w:t>
      </w:r>
      <w:r w:rsidR="00914A38">
        <w:rPr>
          <w:rFonts w:asciiTheme="minorEastAsia" w:eastAsiaTheme="minorEastAsia" w:hAnsiTheme="minorEastAsia" w:cs="宋体" w:hint="eastAsia"/>
          <w:kern w:val="0"/>
          <w:szCs w:val="21"/>
        </w:rPr>
        <w:t>……</w:t>
      </w:r>
      <w:r w:rsidR="00E46266">
        <w:rPr>
          <w:rFonts w:asciiTheme="minorEastAsia" w:eastAsiaTheme="minorEastAsia" w:hAnsiTheme="minorEastAsia" w:cs="宋体" w:hint="eastAsia"/>
          <w:kern w:val="0"/>
          <w:szCs w:val="21"/>
        </w:rPr>
        <w:t>1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</w:p>
    <w:p w:rsidR="000A02DB" w:rsidRDefault="000A02DB" w:rsidP="000A02DB">
      <w:pPr>
        <w:widowControl/>
        <w:ind w:firstLineChars="149" w:firstLine="314"/>
        <w:jc w:val="left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2、般若部类</w:t>
      </w:r>
      <w:r>
        <w:rPr>
          <w:rFonts w:asciiTheme="minorEastAsia" w:eastAsiaTheme="minorEastAsia" w:hAnsiTheme="minorEastAsia" w:hint="eastAsia"/>
          <w:b/>
          <w:bCs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</w:rPr>
        <w:t>（17部）</w:t>
      </w:r>
    </w:p>
    <w:p w:rsidR="000A02DB" w:rsidRPr="00AE0DA0" w:rsidRDefault="000A02DB" w:rsidP="000A02DB">
      <w:pPr>
        <w:ind w:firstLineChars="199" w:firstLine="420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bCs/>
        </w:rPr>
        <w:t>（1）般若经</w:t>
      </w:r>
      <w:r>
        <w:rPr>
          <w:rFonts w:asciiTheme="minorEastAsia" w:eastAsiaTheme="minorEastAsia" w:hAnsiTheme="minorEastAsia" w:hint="eastAsia"/>
          <w:b/>
          <w:bCs/>
          <w:szCs w:val="21"/>
        </w:rPr>
        <w:t xml:space="preserve">  </w:t>
      </w:r>
      <w:r>
        <w:rPr>
          <w:rFonts w:asciiTheme="minorEastAsia" w:eastAsiaTheme="minorEastAsia" w:hAnsiTheme="minorEastAsia" w:hint="eastAsia"/>
          <w:b/>
        </w:rPr>
        <w:t>（4部）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0248 </w:t>
      </w:r>
      <w:r w:rsidRPr="00AE0DA0">
        <w:rPr>
          <w:rFonts w:ascii="宋体" w:hAnsiTheme="minorHAnsi" w:cs="宋体" w:hint="eastAsia"/>
          <w:kern w:val="0"/>
          <w:szCs w:val="21"/>
        </w:rPr>
        <w:t>佛說五十頌聖般若波羅蜜經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〖宋施護譯〗</w:t>
      </w:r>
      <w:r w:rsidRPr="00AE0DA0">
        <w:rPr>
          <w:rFonts w:ascii="宋体" w:hAnsiTheme="minorHAnsi" w:cs="宋体"/>
          <w:kern w:val="0"/>
          <w:szCs w:val="21"/>
        </w:rPr>
        <w:t xml:space="preserve">(2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321908">
        <w:rPr>
          <w:rFonts w:asciiTheme="minorEastAsia" w:eastAsiaTheme="minorEastAsia" w:hAnsiTheme="minorEastAsia" w:cs="宋体" w:hint="eastAsia"/>
          <w:kern w:val="0"/>
          <w:szCs w:val="21"/>
        </w:rPr>
        <w:t xml:space="preserve"> 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</w:t>
      </w:r>
      <w:r w:rsidR="00E46266">
        <w:rPr>
          <w:rFonts w:asciiTheme="minorEastAsia" w:eastAsiaTheme="minorEastAsia" w:hAnsiTheme="minorEastAsia" w:cs="宋体" w:hint="eastAsia"/>
          <w:kern w:val="0"/>
          <w:szCs w:val="21"/>
        </w:rPr>
        <w:t>13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0247 </w:t>
      </w:r>
      <w:r w:rsidRPr="00AE0DA0">
        <w:rPr>
          <w:rFonts w:ascii="宋体" w:hAnsiTheme="minorHAnsi" w:cs="宋体" w:hint="eastAsia"/>
          <w:kern w:val="0"/>
          <w:szCs w:val="21"/>
        </w:rPr>
        <w:t>佛說了義般若波羅蜜多經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〖宋施護譯〗</w:t>
      </w:r>
      <w:r w:rsidRPr="00AE0DA0">
        <w:rPr>
          <w:rFonts w:ascii="宋体" w:hAnsiTheme="minorHAnsi" w:cs="宋体"/>
          <w:kern w:val="0"/>
          <w:szCs w:val="21"/>
        </w:rPr>
        <w:t xml:space="preserve">(2 </w:t>
      </w:r>
      <w:r w:rsidRPr="00AE0DA0">
        <w:rPr>
          <w:rFonts w:ascii="宋体" w:hAnsiTheme="minorHAnsi" w:cs="宋体" w:hint="eastAsia"/>
          <w:kern w:val="0"/>
          <w:szCs w:val="21"/>
        </w:rPr>
        <w:t>紙半欠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321908">
        <w:rPr>
          <w:rFonts w:ascii="宋体" w:hAnsiTheme="minorHAnsi" w:cs="宋体" w:hint="eastAsia"/>
          <w:kern w:val="0"/>
          <w:szCs w:val="21"/>
        </w:rPr>
        <w:t xml:space="preserve"> 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321908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</w:t>
      </w:r>
      <w:r w:rsidR="00E46266">
        <w:rPr>
          <w:rFonts w:asciiTheme="minorEastAsia" w:eastAsiaTheme="minorEastAsia" w:hAnsiTheme="minorEastAsia" w:cs="宋体" w:hint="eastAsia"/>
          <w:kern w:val="0"/>
          <w:szCs w:val="21"/>
        </w:rPr>
        <w:t>15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0235 </w:t>
      </w:r>
      <w:r w:rsidRPr="00AE0DA0">
        <w:rPr>
          <w:rFonts w:ascii="宋体" w:hAnsiTheme="minorHAnsi" w:cs="宋体" w:hint="eastAsia"/>
          <w:kern w:val="0"/>
          <w:szCs w:val="21"/>
        </w:rPr>
        <w:t>金剛般若波羅蜜經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〖姚秦鳩摩羅什譯〗</w:t>
      </w:r>
      <w:r w:rsidRPr="00AE0DA0">
        <w:rPr>
          <w:rFonts w:ascii="宋体" w:hAnsiTheme="minorHAnsi" w:cs="宋体"/>
          <w:kern w:val="0"/>
          <w:szCs w:val="21"/>
        </w:rPr>
        <w:t xml:space="preserve">(11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)(</w:t>
      </w:r>
      <w:r w:rsidRPr="00AE0DA0">
        <w:rPr>
          <w:rFonts w:ascii="宋体" w:hAnsiTheme="minorHAnsi" w:cs="宋体" w:hint="eastAsia"/>
          <w:kern w:val="0"/>
          <w:szCs w:val="21"/>
        </w:rPr>
        <w:t>楊選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E46266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321908">
        <w:rPr>
          <w:rFonts w:asciiTheme="minorEastAsia" w:eastAsiaTheme="minorEastAsia" w:hAnsiTheme="minorEastAsia" w:cs="宋体" w:hint="eastAsia"/>
          <w:kern w:val="0"/>
          <w:szCs w:val="21"/>
        </w:rPr>
        <w:t xml:space="preserve"> 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</w:t>
      </w:r>
      <w:r w:rsidR="00E46266">
        <w:rPr>
          <w:rFonts w:asciiTheme="minorEastAsia" w:eastAsiaTheme="minorEastAsia" w:hAnsiTheme="minorEastAsia" w:cs="宋体" w:hint="eastAsia"/>
          <w:kern w:val="0"/>
          <w:szCs w:val="21"/>
        </w:rPr>
        <w:t>17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0236a </w:t>
      </w:r>
      <w:r w:rsidRPr="00AE0DA0">
        <w:rPr>
          <w:rFonts w:ascii="宋体" w:hAnsiTheme="minorHAnsi" w:cs="宋体" w:hint="eastAsia"/>
          <w:kern w:val="0"/>
          <w:szCs w:val="21"/>
        </w:rPr>
        <w:t>金剛般若波羅蜜經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〖元魏菩提流支譯〗</w:t>
      </w:r>
      <w:r w:rsidRPr="00AE0DA0">
        <w:rPr>
          <w:rFonts w:ascii="宋体" w:hAnsiTheme="minorHAnsi" w:cs="宋体"/>
          <w:kern w:val="0"/>
          <w:szCs w:val="21"/>
        </w:rPr>
        <w:t xml:space="preserve">(12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0236b </w:t>
      </w:r>
      <w:r w:rsidRPr="00AE0DA0">
        <w:rPr>
          <w:rFonts w:ascii="宋体" w:hAnsiTheme="minorHAnsi" w:cs="宋体" w:hint="eastAsia"/>
          <w:kern w:val="0"/>
          <w:szCs w:val="21"/>
        </w:rPr>
        <w:t>金剛般若波羅蜜經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〖元魏菩提流支譯〗</w:t>
      </w:r>
      <w:r w:rsidRPr="00AE0DA0">
        <w:rPr>
          <w:rFonts w:ascii="宋体" w:hAnsiTheme="minorHAnsi" w:cs="宋体"/>
          <w:kern w:val="0"/>
          <w:szCs w:val="21"/>
        </w:rPr>
        <w:t xml:space="preserve">(11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0237 </w:t>
      </w:r>
      <w:r w:rsidRPr="00AE0DA0">
        <w:rPr>
          <w:rFonts w:ascii="宋体" w:hAnsiTheme="minorHAnsi" w:cs="宋体" w:hint="eastAsia"/>
          <w:kern w:val="0"/>
          <w:szCs w:val="21"/>
        </w:rPr>
        <w:t>金剛般若波羅蜜經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〖陳真諦譯〗</w:t>
      </w:r>
      <w:r w:rsidRPr="00AE0DA0">
        <w:rPr>
          <w:rFonts w:ascii="宋体" w:hAnsiTheme="minorHAnsi" w:cs="宋体"/>
          <w:kern w:val="0"/>
          <w:szCs w:val="21"/>
        </w:rPr>
        <w:t xml:space="preserve">(11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0238 </w:t>
      </w:r>
      <w:r w:rsidRPr="00AE0DA0">
        <w:rPr>
          <w:rFonts w:ascii="宋体" w:hAnsiTheme="minorHAnsi" w:cs="宋体" w:hint="eastAsia"/>
          <w:kern w:val="0"/>
          <w:szCs w:val="21"/>
        </w:rPr>
        <w:t>金剛能斷般若波羅蜜經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〖隋芨多譯〗</w:t>
      </w:r>
      <w:r w:rsidRPr="00AE0DA0">
        <w:rPr>
          <w:rFonts w:ascii="宋体" w:hAnsiTheme="minorHAnsi" w:cs="宋体"/>
          <w:kern w:val="0"/>
          <w:szCs w:val="21"/>
        </w:rPr>
        <w:t xml:space="preserve">(14 </w:t>
      </w:r>
      <w:r w:rsidRPr="00AE0DA0">
        <w:rPr>
          <w:rFonts w:ascii="宋体" w:hAnsiTheme="minorHAnsi" w:cs="宋体" w:hint="eastAsia"/>
          <w:kern w:val="0"/>
          <w:szCs w:val="21"/>
        </w:rPr>
        <w:t>紙</w:t>
      </w:r>
      <w:r w:rsidRPr="00AE0DA0">
        <w:rPr>
          <w:rFonts w:ascii="宋体" w:hAnsiTheme="minorHAnsi" w:cs="宋体"/>
          <w:kern w:val="0"/>
          <w:szCs w:val="21"/>
        </w:rPr>
        <w:t>)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0239 </w:t>
      </w:r>
      <w:r w:rsidRPr="00AE0DA0">
        <w:rPr>
          <w:rFonts w:ascii="宋体" w:hAnsiTheme="minorHAnsi" w:cs="宋体" w:hint="eastAsia"/>
          <w:kern w:val="0"/>
          <w:szCs w:val="21"/>
        </w:rPr>
        <w:t>佛說能斷金剛般若波羅蜜多經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〖唐義淨譯〗</w:t>
      </w:r>
      <w:r w:rsidRPr="00AE0DA0">
        <w:rPr>
          <w:rFonts w:ascii="宋体" w:hAnsiTheme="minorHAnsi" w:cs="宋体"/>
          <w:kern w:val="0"/>
          <w:szCs w:val="21"/>
        </w:rPr>
        <w:t xml:space="preserve">(11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>
        <w:rPr>
          <w:rFonts w:ascii="宋体" w:hAnsiTheme="minorHAnsi" w:cs="宋体" w:hint="eastAsia"/>
          <w:kern w:val="0"/>
          <w:szCs w:val="21"/>
        </w:rPr>
        <w:t xml:space="preserve"> </w:t>
      </w:r>
    </w:p>
    <w:p w:rsidR="000A02DB" w:rsidRPr="00AE0DA0" w:rsidRDefault="000A02DB" w:rsidP="000A02DB">
      <w:pPr>
        <w:widowControl/>
        <w:jc w:val="left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0234 </w:t>
      </w:r>
      <w:r w:rsidRPr="00AE0DA0">
        <w:rPr>
          <w:rFonts w:ascii="宋体" w:hAnsiTheme="minorHAnsi" w:cs="宋体" w:hint="eastAsia"/>
          <w:kern w:val="0"/>
          <w:szCs w:val="21"/>
        </w:rPr>
        <w:t>佛說濡首菩薩無上清淨分衛經</w:t>
      </w:r>
      <w:r w:rsidRPr="00AE0DA0">
        <w:rPr>
          <w:rFonts w:ascii="宋体" w:hAnsiTheme="minorHAnsi" w:cs="宋体"/>
          <w:kern w:val="0"/>
          <w:szCs w:val="21"/>
        </w:rPr>
        <w:t xml:space="preserve">(2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〖宋翔公譯〗</w:t>
      </w:r>
      <w:r w:rsidRPr="00AE0DA0">
        <w:rPr>
          <w:rFonts w:ascii="宋体" w:hAnsiTheme="minorHAnsi" w:cs="宋体"/>
          <w:kern w:val="0"/>
          <w:szCs w:val="21"/>
        </w:rPr>
        <w:t xml:space="preserve">(14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  <w:r>
        <w:rPr>
          <w:rFonts w:ascii="宋体" w:hAnsiTheme="minorHAnsi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</w:t>
      </w:r>
      <w:r w:rsidR="00321908">
        <w:rPr>
          <w:rFonts w:asciiTheme="minorEastAsia" w:eastAsiaTheme="minorEastAsia" w:hAnsiTheme="minorEastAsia" w:cs="宋体" w:hint="eastAsia"/>
          <w:kern w:val="0"/>
          <w:szCs w:val="21"/>
        </w:rPr>
        <w:t>28</w:t>
      </w:r>
    </w:p>
    <w:p w:rsidR="000A02DB" w:rsidRPr="00AE0DA0" w:rsidRDefault="000A02DB" w:rsidP="000A02DB">
      <w:pPr>
        <w:widowControl/>
        <w:ind w:firstLineChars="100" w:firstLine="211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（2</w:t>
      </w:r>
      <w:r w:rsidRPr="00AE0DA0">
        <w:rPr>
          <w:rFonts w:asciiTheme="minorEastAsia" w:eastAsiaTheme="minorEastAsia" w:hAnsiTheme="minorEastAsia" w:hint="eastAsia"/>
          <w:b/>
          <w:bCs/>
          <w:szCs w:val="21"/>
        </w:rPr>
        <w:t>）勘入般若部类</w:t>
      </w:r>
      <w:r>
        <w:rPr>
          <w:rFonts w:asciiTheme="minorEastAsia" w:eastAsiaTheme="minorEastAsia" w:hAnsiTheme="minorEastAsia" w:hint="eastAsia"/>
          <w:b/>
        </w:rPr>
        <w:t>（11部）</w:t>
      </w:r>
    </w:p>
    <w:p w:rsidR="000A02DB" w:rsidRPr="00AE0DA0" w:rsidRDefault="000A02DB" w:rsidP="000A02DB">
      <w:pPr>
        <w:widowControl/>
        <w:jc w:val="left"/>
        <w:rPr>
          <w:rFonts w:asciiTheme="minorEastAsia" w:eastAsiaTheme="minorEastAsia" w:hAnsiTheme="minorEastAsia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1195 </w:t>
      </w:r>
      <w:r w:rsidRPr="00AE0DA0">
        <w:rPr>
          <w:rFonts w:ascii="宋体" w:hAnsiTheme="minorHAnsi" w:cs="宋体" w:hint="eastAsia"/>
          <w:kern w:val="0"/>
          <w:szCs w:val="21"/>
        </w:rPr>
        <w:t>大聖文殊師利菩薩</w:t>
      </w:r>
      <w:r w:rsidR="00321908" w:rsidRPr="00321908">
        <w:rPr>
          <w:rFonts w:ascii="宋体" w:hAnsiTheme="minorHAnsi" w:cs="宋体" w:hint="eastAsia"/>
          <w:kern w:val="0"/>
          <w:szCs w:val="21"/>
        </w:rPr>
        <w:t>讚</w:t>
      </w:r>
      <w:r w:rsidRPr="00AE0DA0">
        <w:rPr>
          <w:rFonts w:ascii="宋体" w:hAnsiTheme="minorHAnsi" w:cs="宋体" w:hint="eastAsia"/>
          <w:kern w:val="0"/>
          <w:szCs w:val="21"/>
        </w:rPr>
        <w:t>佛法身禮（</w:t>
      </w:r>
      <w:r w:rsidRPr="00AE0DA0">
        <w:rPr>
          <w:rFonts w:ascii="宋体" w:hAnsiTheme="minorHAnsi" w:cs="宋体"/>
          <w:kern w:val="0"/>
          <w:szCs w:val="21"/>
        </w:rPr>
        <w:t xml:space="preserve">1 </w:t>
      </w:r>
      <w:r w:rsidRPr="00AE0DA0">
        <w:rPr>
          <w:rFonts w:ascii="宋体" w:hAnsiTheme="minorHAnsi" w:cs="宋体" w:hint="eastAsia"/>
          <w:kern w:val="0"/>
          <w:szCs w:val="21"/>
        </w:rPr>
        <w:t>卷）〖唐不空譯〗（</w:t>
      </w:r>
      <w:r w:rsidRPr="00AE0DA0">
        <w:rPr>
          <w:rFonts w:ascii="宋体" w:hAnsiTheme="minorHAnsi" w:cs="宋体"/>
          <w:kern w:val="0"/>
          <w:szCs w:val="21"/>
        </w:rPr>
        <w:t xml:space="preserve">4 </w:t>
      </w:r>
      <w:r w:rsidRPr="00AE0DA0">
        <w:rPr>
          <w:rFonts w:ascii="宋体" w:hAnsiTheme="minorHAnsi" w:cs="宋体" w:hint="eastAsia"/>
          <w:kern w:val="0"/>
          <w:szCs w:val="21"/>
        </w:rPr>
        <w:t>紙餘）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</w:t>
      </w:r>
      <w:r w:rsidR="00321908">
        <w:rPr>
          <w:rFonts w:asciiTheme="minorEastAsia" w:eastAsiaTheme="minorEastAsia" w:hAnsiTheme="minorEastAsia" w:cs="宋体" w:hint="eastAsia"/>
          <w:kern w:val="0"/>
          <w:szCs w:val="21"/>
        </w:rPr>
        <w:t>49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0830 </w:t>
      </w:r>
      <w:r w:rsidRPr="00AE0DA0">
        <w:rPr>
          <w:rFonts w:ascii="宋体" w:hAnsiTheme="minorHAnsi" w:cs="宋体" w:hint="eastAsia"/>
          <w:kern w:val="0"/>
          <w:szCs w:val="21"/>
        </w:rPr>
        <w:t>大乘遍照光明藏無字法門經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〖唐地婆訶羅再譯〗</w:t>
      </w:r>
      <w:r w:rsidRPr="00AE0DA0">
        <w:rPr>
          <w:rFonts w:ascii="宋体" w:hAnsiTheme="minorHAnsi" w:cs="宋体"/>
          <w:kern w:val="0"/>
          <w:szCs w:val="21"/>
        </w:rPr>
        <w:t xml:space="preserve">(6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)(</w:t>
      </w:r>
      <w:r w:rsidRPr="00AE0DA0">
        <w:rPr>
          <w:rFonts w:ascii="宋体" w:hAnsiTheme="minorHAnsi" w:cs="宋体" w:hint="eastAsia"/>
          <w:kern w:val="0"/>
          <w:szCs w:val="21"/>
        </w:rPr>
        <w:t>津選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8553D8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</w:t>
      </w:r>
      <w:r w:rsidR="008553D8">
        <w:rPr>
          <w:rFonts w:asciiTheme="minorEastAsia" w:eastAsiaTheme="minorEastAsia" w:hAnsiTheme="minorEastAsia" w:cs="宋体" w:hint="eastAsia"/>
          <w:kern w:val="0"/>
          <w:szCs w:val="21"/>
        </w:rPr>
        <w:t>53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0828 </w:t>
      </w:r>
      <w:r w:rsidRPr="00AE0DA0">
        <w:rPr>
          <w:rFonts w:ascii="宋体" w:hAnsiTheme="minorHAnsi" w:cs="宋体" w:hint="eastAsia"/>
          <w:kern w:val="0"/>
          <w:szCs w:val="21"/>
        </w:rPr>
        <w:t>無字寶篋經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〖元魏菩提流支譯〗</w:t>
      </w:r>
      <w:r w:rsidRPr="00AE0DA0">
        <w:rPr>
          <w:rFonts w:ascii="宋体" w:hAnsiTheme="minorHAnsi" w:cs="宋体"/>
          <w:kern w:val="0"/>
          <w:szCs w:val="21"/>
        </w:rPr>
        <w:t xml:space="preserve">(5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0829 </w:t>
      </w:r>
      <w:r w:rsidRPr="00AE0DA0">
        <w:rPr>
          <w:rFonts w:ascii="宋体" w:hAnsiTheme="minorHAnsi" w:cs="宋体" w:hint="eastAsia"/>
          <w:kern w:val="0"/>
          <w:szCs w:val="21"/>
        </w:rPr>
        <w:t>大乘離文字普光明藏經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〖唐地婆訶羅譯〗</w:t>
      </w:r>
      <w:r w:rsidRPr="00AE0DA0">
        <w:rPr>
          <w:rFonts w:ascii="宋体" w:hAnsiTheme="minorHAnsi" w:cs="宋体"/>
          <w:kern w:val="0"/>
          <w:szCs w:val="21"/>
        </w:rPr>
        <w:t xml:space="preserve">(4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勘同</w:t>
      </w:r>
      <w:r w:rsidRPr="00AE0DA0">
        <w:rPr>
          <w:rFonts w:ascii="宋体" w:hAnsiTheme="minorHAnsi" w:cs="宋体"/>
          <w:kern w:val="0"/>
          <w:szCs w:val="21"/>
        </w:rPr>
        <w:t>0828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0814 </w:t>
      </w:r>
      <w:r w:rsidRPr="00AE0DA0">
        <w:rPr>
          <w:rFonts w:ascii="宋体" w:hAnsiTheme="minorHAnsi" w:cs="宋体" w:hint="eastAsia"/>
          <w:kern w:val="0"/>
          <w:szCs w:val="21"/>
        </w:rPr>
        <w:t>佛說象腋經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〖劉宋曇摩蜜多譯〗</w:t>
      </w:r>
      <w:r w:rsidRPr="00AE0DA0">
        <w:rPr>
          <w:rFonts w:ascii="宋体" w:hAnsiTheme="minorHAnsi" w:cs="宋体"/>
          <w:kern w:val="0"/>
          <w:szCs w:val="21"/>
        </w:rPr>
        <w:t xml:space="preserve">(17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)(</w:t>
      </w:r>
      <w:r w:rsidRPr="00AE0DA0">
        <w:rPr>
          <w:rFonts w:ascii="宋体" w:hAnsiTheme="minorHAnsi" w:cs="宋体" w:hint="eastAsia"/>
          <w:kern w:val="0"/>
          <w:szCs w:val="21"/>
        </w:rPr>
        <w:t>津選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</w:t>
      </w:r>
      <w:r w:rsidR="008553D8">
        <w:rPr>
          <w:rFonts w:asciiTheme="minorEastAsia" w:eastAsiaTheme="minorEastAsia" w:hAnsiTheme="minorEastAsia" w:cs="宋体" w:hint="eastAsia"/>
          <w:kern w:val="0"/>
          <w:szCs w:val="21"/>
        </w:rPr>
        <w:t>57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0813 </w:t>
      </w:r>
      <w:r w:rsidRPr="00AE0DA0">
        <w:rPr>
          <w:rFonts w:ascii="宋体" w:hAnsiTheme="minorHAnsi" w:cs="宋体" w:hint="eastAsia"/>
          <w:kern w:val="0"/>
          <w:szCs w:val="21"/>
        </w:rPr>
        <w:t>佛說無希望經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〖西晉竺法護譯〗</w:t>
      </w:r>
      <w:r w:rsidRPr="00AE0DA0">
        <w:rPr>
          <w:rFonts w:ascii="宋体" w:hAnsiTheme="minorHAnsi" w:cs="宋体"/>
          <w:kern w:val="0"/>
          <w:szCs w:val="21"/>
        </w:rPr>
        <w:t xml:space="preserve">(20 </w:t>
      </w:r>
      <w:r w:rsidRPr="00AE0DA0">
        <w:rPr>
          <w:rFonts w:ascii="宋体" w:hAnsiTheme="minorHAnsi" w:cs="宋体" w:hint="eastAsia"/>
          <w:kern w:val="0"/>
          <w:szCs w:val="21"/>
        </w:rPr>
        <w:t>紙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勘同</w:t>
      </w:r>
      <w:r w:rsidRPr="00AE0DA0">
        <w:rPr>
          <w:rFonts w:ascii="宋体" w:hAnsiTheme="minorHAnsi" w:cs="宋体"/>
          <w:kern w:val="0"/>
          <w:szCs w:val="21"/>
        </w:rPr>
        <w:t>0814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0484 </w:t>
      </w:r>
      <w:r w:rsidRPr="00AE0DA0">
        <w:rPr>
          <w:rFonts w:ascii="宋体" w:hAnsiTheme="minorHAnsi" w:cs="宋体" w:hint="eastAsia"/>
          <w:kern w:val="0"/>
          <w:szCs w:val="21"/>
        </w:rPr>
        <w:t>不思議光菩薩所說經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〖後秦鳩摩羅什譯〗</w:t>
      </w:r>
      <w:r w:rsidRPr="00AE0DA0">
        <w:rPr>
          <w:rFonts w:ascii="宋体" w:hAnsiTheme="minorHAnsi" w:cs="宋体"/>
          <w:kern w:val="0"/>
          <w:szCs w:val="21"/>
        </w:rPr>
        <w:t xml:space="preserve">(13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</w:t>
      </w:r>
      <w:r w:rsidR="008553D8">
        <w:rPr>
          <w:rFonts w:asciiTheme="minorEastAsia" w:eastAsiaTheme="minorEastAsia" w:hAnsiTheme="minorEastAsia" w:cs="宋体" w:hint="eastAsia"/>
          <w:kern w:val="0"/>
          <w:szCs w:val="21"/>
        </w:rPr>
        <w:t>72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1494 </w:t>
      </w:r>
      <w:r w:rsidRPr="00AE0DA0">
        <w:rPr>
          <w:rFonts w:ascii="宋体" w:hAnsiTheme="minorHAnsi" w:cs="宋体" w:hint="eastAsia"/>
          <w:kern w:val="0"/>
          <w:szCs w:val="21"/>
        </w:rPr>
        <w:t>佛說淨業障經（</w:t>
      </w:r>
      <w:r w:rsidRPr="00AE0DA0">
        <w:rPr>
          <w:rFonts w:ascii="宋体" w:hAnsiTheme="minorHAnsi" w:cs="宋体"/>
          <w:kern w:val="0"/>
          <w:szCs w:val="21"/>
        </w:rPr>
        <w:t xml:space="preserve">1 </w:t>
      </w:r>
      <w:r w:rsidRPr="00AE0DA0">
        <w:rPr>
          <w:rFonts w:ascii="宋体" w:hAnsiTheme="minorHAnsi" w:cs="宋体" w:hint="eastAsia"/>
          <w:kern w:val="0"/>
          <w:szCs w:val="21"/>
        </w:rPr>
        <w:t>卷）〖失譯〗（</w:t>
      </w:r>
      <w:r w:rsidRPr="00AE0DA0">
        <w:rPr>
          <w:rFonts w:ascii="宋体" w:hAnsiTheme="minorHAnsi" w:cs="宋体"/>
          <w:kern w:val="0"/>
          <w:szCs w:val="21"/>
        </w:rPr>
        <w:t xml:space="preserve">15 </w:t>
      </w:r>
      <w:r w:rsidRPr="00AE0DA0">
        <w:rPr>
          <w:rFonts w:ascii="宋体" w:hAnsiTheme="minorHAnsi" w:cs="宋体" w:hint="eastAsia"/>
          <w:kern w:val="0"/>
          <w:szCs w:val="21"/>
        </w:rPr>
        <w:t>紙欠）</w:t>
      </w:r>
      <w:r w:rsidR="00E16AB2">
        <w:rPr>
          <w:rFonts w:ascii="宋体" w:hAnsiTheme="minorHAnsi" w:cs="宋体" w:hint="eastAsia"/>
          <w:kern w:val="0"/>
          <w:szCs w:val="21"/>
        </w:rPr>
        <w:t xml:space="preserve"> </w:t>
      </w:r>
      <w:r w:rsidR="00E16AB2">
        <w:rPr>
          <w:rFonts w:asciiTheme="minorEastAsia" w:eastAsiaTheme="minorEastAsia" w:hAnsiTheme="minorEastAsia" w:cs="宋体" w:hint="eastAsia"/>
          <w:kern w:val="0"/>
          <w:szCs w:val="21"/>
        </w:rPr>
        <w:t>…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……………………………………</w:t>
      </w:r>
      <w:r w:rsidR="00E16AB2">
        <w:rPr>
          <w:rFonts w:asciiTheme="minorEastAsia" w:eastAsiaTheme="minorEastAsia" w:hAnsiTheme="minorEastAsia" w:cs="宋体" w:hint="eastAsia"/>
          <w:kern w:val="0"/>
          <w:szCs w:val="21"/>
        </w:rPr>
        <w:t>85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0832 </w:t>
      </w:r>
      <w:r w:rsidRPr="00AE0DA0">
        <w:rPr>
          <w:rFonts w:ascii="宋体" w:hAnsiTheme="minorHAnsi" w:cs="宋体" w:hint="eastAsia"/>
          <w:kern w:val="0"/>
          <w:szCs w:val="21"/>
        </w:rPr>
        <w:t>佛語經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〖元魏菩提流支譯〗</w:t>
      </w:r>
      <w:r w:rsidRPr="00AE0DA0">
        <w:rPr>
          <w:rFonts w:ascii="宋体" w:hAnsiTheme="minorHAnsi" w:cs="宋体"/>
          <w:kern w:val="0"/>
          <w:szCs w:val="21"/>
        </w:rPr>
        <w:t xml:space="preserve">(3 </w:t>
      </w:r>
      <w:r w:rsidRPr="00AE0DA0">
        <w:rPr>
          <w:rFonts w:ascii="宋体" w:hAnsiTheme="minorHAnsi" w:cs="宋体" w:hint="eastAsia"/>
          <w:kern w:val="0"/>
          <w:szCs w:val="21"/>
        </w:rPr>
        <w:t>紙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E16AB2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……………………………………</w:t>
      </w:r>
      <w:r w:rsidR="00E16AB2">
        <w:rPr>
          <w:rFonts w:asciiTheme="minorEastAsia" w:eastAsiaTheme="minorEastAsia" w:hAnsiTheme="minorEastAsia" w:cs="宋体" w:hint="eastAsia"/>
          <w:kern w:val="0"/>
          <w:szCs w:val="21"/>
        </w:rPr>
        <w:t>……</w:t>
      </w:r>
      <w:r w:rsidR="006F506C">
        <w:rPr>
          <w:rFonts w:asciiTheme="minorEastAsia" w:eastAsiaTheme="minorEastAsia" w:hAnsiTheme="minorEastAsia" w:cs="宋体" w:hint="eastAsia"/>
          <w:kern w:val="0"/>
          <w:szCs w:val="21"/>
        </w:rPr>
        <w:t>98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0580 </w:t>
      </w:r>
      <w:r w:rsidRPr="00AE0DA0">
        <w:rPr>
          <w:rFonts w:ascii="宋体" w:hAnsiTheme="minorHAnsi" w:cs="宋体" w:hint="eastAsia"/>
          <w:kern w:val="0"/>
          <w:szCs w:val="21"/>
        </w:rPr>
        <w:t>佛說長者女菴提遮師子吼了義經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〖失譯〗</w:t>
      </w:r>
      <w:r w:rsidRPr="00AE0DA0">
        <w:rPr>
          <w:rFonts w:ascii="宋体" w:hAnsiTheme="minorHAnsi" w:cs="宋体"/>
          <w:kern w:val="0"/>
          <w:szCs w:val="21"/>
        </w:rPr>
        <w:t xml:space="preserve">(6 </w:t>
      </w:r>
      <w:r w:rsidRPr="00AE0DA0">
        <w:rPr>
          <w:rFonts w:ascii="宋体" w:hAnsiTheme="minorHAnsi" w:cs="宋体" w:hint="eastAsia"/>
          <w:kern w:val="0"/>
          <w:szCs w:val="21"/>
        </w:rPr>
        <w:t>紙半欠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</w:t>
      </w:r>
      <w:r w:rsidR="009457CA">
        <w:rPr>
          <w:rFonts w:asciiTheme="minorEastAsia" w:eastAsiaTheme="minorEastAsia" w:hAnsiTheme="minorEastAsia" w:cs="宋体" w:hint="eastAsia"/>
          <w:kern w:val="0"/>
          <w:szCs w:val="21"/>
        </w:rPr>
        <w:t>100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0472 </w:t>
      </w:r>
      <w:r w:rsidRPr="00AE0DA0">
        <w:rPr>
          <w:rFonts w:ascii="宋体" w:hAnsiTheme="minorHAnsi" w:cs="宋体" w:hint="eastAsia"/>
          <w:kern w:val="0"/>
          <w:szCs w:val="21"/>
        </w:rPr>
        <w:t>佛說大乘善見變化文殊師利問法經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〖宋天息災譯〗</w:t>
      </w:r>
      <w:r w:rsidRPr="00AE0DA0">
        <w:rPr>
          <w:rFonts w:ascii="宋体" w:hAnsiTheme="minorHAnsi" w:cs="宋体"/>
          <w:kern w:val="0"/>
          <w:szCs w:val="21"/>
        </w:rPr>
        <w:t xml:space="preserve">(5 </w:t>
      </w:r>
      <w:r w:rsidRPr="00AE0DA0">
        <w:rPr>
          <w:rFonts w:ascii="宋体" w:hAnsiTheme="minorHAnsi" w:cs="宋体" w:hint="eastAsia"/>
          <w:kern w:val="0"/>
          <w:szCs w:val="21"/>
        </w:rPr>
        <w:t>紙半餘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</w:t>
      </w:r>
      <w:r w:rsidR="009457CA">
        <w:rPr>
          <w:rFonts w:asciiTheme="minorEastAsia" w:eastAsiaTheme="minorEastAsia" w:hAnsiTheme="minorEastAsia" w:cs="宋体" w:hint="eastAsia"/>
          <w:kern w:val="0"/>
          <w:szCs w:val="21"/>
        </w:rPr>
        <w:t>10</w:t>
      </w:r>
      <w:r w:rsidR="001B2563">
        <w:rPr>
          <w:rFonts w:asciiTheme="minorEastAsia" w:eastAsiaTheme="minorEastAsia" w:hAnsiTheme="minorEastAsia" w:cs="宋体" w:hint="eastAsia"/>
          <w:kern w:val="0"/>
          <w:szCs w:val="21"/>
        </w:rPr>
        <w:t>7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0471 </w:t>
      </w:r>
      <w:r w:rsidRPr="00AE0DA0">
        <w:rPr>
          <w:rFonts w:ascii="宋体" w:hAnsiTheme="minorHAnsi" w:cs="宋体" w:hint="eastAsia"/>
          <w:kern w:val="0"/>
          <w:szCs w:val="21"/>
        </w:rPr>
        <w:t>佛說文殊尸利行經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〖隋豆那掘多譯〗</w:t>
      </w:r>
      <w:r w:rsidRPr="00AE0DA0">
        <w:rPr>
          <w:rFonts w:ascii="宋体" w:hAnsiTheme="minorHAnsi" w:cs="宋体"/>
          <w:kern w:val="0"/>
          <w:szCs w:val="21"/>
        </w:rPr>
        <w:t xml:space="preserve">(7 </w:t>
      </w:r>
      <w:r w:rsidRPr="00AE0DA0">
        <w:rPr>
          <w:rFonts w:ascii="宋体" w:hAnsiTheme="minorHAnsi" w:cs="宋体" w:hint="eastAsia"/>
          <w:kern w:val="0"/>
          <w:szCs w:val="21"/>
        </w:rPr>
        <w:t>紙半餘</w:t>
      </w:r>
      <w:r w:rsidRPr="00AE0DA0">
        <w:rPr>
          <w:rFonts w:ascii="宋体" w:hAnsiTheme="minorHAnsi" w:cs="宋体"/>
          <w:kern w:val="0"/>
          <w:szCs w:val="21"/>
        </w:rPr>
        <w:t>)(</w:t>
      </w:r>
      <w:r w:rsidRPr="00AE0DA0">
        <w:rPr>
          <w:rFonts w:ascii="宋体" w:hAnsiTheme="minorHAnsi" w:cs="宋体" w:hint="eastAsia"/>
          <w:kern w:val="0"/>
          <w:szCs w:val="21"/>
        </w:rPr>
        <w:t>津選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</w:t>
      </w:r>
      <w:r w:rsidR="00C46E34">
        <w:rPr>
          <w:rFonts w:asciiTheme="minorEastAsia" w:eastAsiaTheme="minorEastAsia" w:hAnsiTheme="minorEastAsia" w:cs="宋体" w:hint="eastAsia"/>
          <w:kern w:val="0"/>
          <w:szCs w:val="21"/>
        </w:rPr>
        <w:t>112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0470 </w:t>
      </w:r>
      <w:r w:rsidRPr="00AE0DA0">
        <w:rPr>
          <w:rFonts w:ascii="宋体" w:hAnsiTheme="minorHAnsi" w:cs="宋体" w:hint="eastAsia"/>
          <w:kern w:val="0"/>
          <w:szCs w:val="21"/>
        </w:rPr>
        <w:t>佛說文殊師利巡行經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〖元魏菩提流支譯〗</w:t>
      </w:r>
      <w:r w:rsidRPr="00AE0DA0">
        <w:rPr>
          <w:rFonts w:ascii="宋体" w:hAnsiTheme="minorHAnsi" w:cs="宋体"/>
          <w:kern w:val="0"/>
          <w:szCs w:val="21"/>
        </w:rPr>
        <w:t xml:space="preserve">(6 </w:t>
      </w:r>
      <w:r w:rsidRPr="00AE0DA0">
        <w:rPr>
          <w:rFonts w:ascii="宋体" w:hAnsiTheme="minorHAnsi" w:cs="宋体" w:hint="eastAsia"/>
          <w:kern w:val="0"/>
          <w:szCs w:val="21"/>
        </w:rPr>
        <w:t>紙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勘同</w:t>
      </w:r>
      <w:r w:rsidRPr="00AE0DA0">
        <w:rPr>
          <w:rFonts w:ascii="宋体" w:hAnsiTheme="minorHAnsi" w:cs="宋体"/>
          <w:kern w:val="0"/>
          <w:szCs w:val="21"/>
        </w:rPr>
        <w:t>0471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0591 </w:t>
      </w:r>
      <w:r w:rsidRPr="00AE0DA0">
        <w:rPr>
          <w:rFonts w:ascii="宋体" w:hAnsiTheme="minorHAnsi" w:cs="宋体" w:hint="eastAsia"/>
          <w:kern w:val="0"/>
          <w:szCs w:val="21"/>
        </w:rPr>
        <w:t>商主天子所問經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〖隋闍那崛多譯〗</w:t>
      </w:r>
      <w:r w:rsidRPr="00AE0DA0">
        <w:rPr>
          <w:rFonts w:ascii="宋体" w:hAnsiTheme="minorHAnsi" w:cs="宋体"/>
          <w:kern w:val="0"/>
          <w:szCs w:val="21"/>
        </w:rPr>
        <w:t xml:space="preserve">(16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15590E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</w:t>
      </w:r>
      <w:r w:rsidR="007B56D7">
        <w:rPr>
          <w:rFonts w:asciiTheme="minorEastAsia" w:eastAsiaTheme="minorEastAsia" w:hAnsiTheme="minorEastAsia" w:cs="宋体" w:hint="eastAsia"/>
          <w:kern w:val="0"/>
          <w:szCs w:val="21"/>
        </w:rPr>
        <w:t>118</w:t>
      </w:r>
    </w:p>
    <w:p w:rsidR="000A02DB" w:rsidRPr="000923D1" w:rsidRDefault="000A02DB" w:rsidP="000A02DB">
      <w:pPr>
        <w:widowControl/>
        <w:jc w:val="left"/>
        <w:rPr>
          <w:rFonts w:asciiTheme="minorEastAsia" w:eastAsiaTheme="minorEastAsia" w:hAnsiTheme="minorEastAsia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0488 </w:t>
      </w:r>
      <w:r w:rsidRPr="00AE0DA0">
        <w:rPr>
          <w:rFonts w:ascii="宋体" w:hAnsiTheme="minorHAnsi" w:cs="宋体" w:hint="eastAsia"/>
          <w:kern w:val="0"/>
          <w:szCs w:val="21"/>
        </w:rPr>
        <w:t>寶授菩薩菩提行經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〖宋法賢譯〗</w:t>
      </w:r>
      <w:r w:rsidRPr="00AE0DA0">
        <w:rPr>
          <w:rFonts w:ascii="宋体" w:hAnsiTheme="minorHAnsi" w:cs="宋体"/>
          <w:kern w:val="0"/>
          <w:szCs w:val="21"/>
        </w:rPr>
        <w:t xml:space="preserve">(12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D51248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</w:t>
      </w:r>
      <w:r w:rsidR="00D51248">
        <w:rPr>
          <w:rFonts w:asciiTheme="minorEastAsia" w:eastAsiaTheme="minorEastAsia" w:hAnsiTheme="minorEastAsia" w:cs="宋体" w:hint="eastAsia"/>
          <w:kern w:val="0"/>
          <w:szCs w:val="21"/>
        </w:rPr>
        <w:t>134</w:t>
      </w:r>
    </w:p>
    <w:p w:rsidR="000A02DB" w:rsidRPr="00AE0DA0" w:rsidRDefault="000A02DB" w:rsidP="000A02DB">
      <w:pPr>
        <w:ind w:firstLineChars="100" w:firstLine="211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（</w:t>
      </w:r>
      <w:r w:rsidRPr="00AE0DA0">
        <w:rPr>
          <w:rFonts w:asciiTheme="minorEastAsia" w:eastAsiaTheme="minorEastAsia" w:hAnsiTheme="minorEastAsia" w:hint="eastAsia"/>
          <w:b/>
          <w:bCs/>
          <w:szCs w:val="21"/>
        </w:rPr>
        <w:t>3）分别甚深菩萨行经</w:t>
      </w:r>
      <w:r>
        <w:rPr>
          <w:rFonts w:asciiTheme="minorEastAsia" w:eastAsiaTheme="minorEastAsia" w:hAnsiTheme="minorEastAsia" w:hint="eastAsia"/>
          <w:b/>
        </w:rPr>
        <w:t>（2部）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0460 </w:t>
      </w:r>
      <w:r w:rsidRPr="00AE0DA0">
        <w:rPr>
          <w:rFonts w:ascii="宋体" w:hAnsiTheme="minorHAnsi" w:cs="宋体" w:hint="eastAsia"/>
          <w:kern w:val="0"/>
          <w:szCs w:val="21"/>
        </w:rPr>
        <w:t>佛說文殊師利淨律經（</w:t>
      </w:r>
      <w:r w:rsidRPr="00AE0DA0">
        <w:rPr>
          <w:rFonts w:ascii="宋体" w:hAnsiTheme="minorHAnsi" w:cs="宋体"/>
          <w:kern w:val="0"/>
          <w:szCs w:val="21"/>
        </w:rPr>
        <w:t xml:space="preserve">1 </w:t>
      </w:r>
      <w:r w:rsidRPr="00AE0DA0">
        <w:rPr>
          <w:rFonts w:ascii="宋体" w:hAnsiTheme="minorHAnsi" w:cs="宋体" w:hint="eastAsia"/>
          <w:kern w:val="0"/>
          <w:szCs w:val="21"/>
        </w:rPr>
        <w:t>卷）〖西晉竺法護譯〗（</w:t>
      </w:r>
      <w:r w:rsidRPr="00AE0DA0">
        <w:rPr>
          <w:rFonts w:ascii="宋体" w:hAnsiTheme="minorHAnsi" w:cs="宋体"/>
          <w:kern w:val="0"/>
          <w:szCs w:val="21"/>
        </w:rPr>
        <w:t xml:space="preserve">12 </w:t>
      </w:r>
      <w:r w:rsidRPr="00AE0DA0">
        <w:rPr>
          <w:rFonts w:ascii="宋体" w:hAnsiTheme="minorHAnsi" w:cs="宋体" w:hint="eastAsia"/>
          <w:kern w:val="0"/>
          <w:szCs w:val="21"/>
        </w:rPr>
        <w:t>紙半）</w:t>
      </w:r>
      <w:r w:rsidR="005731D8">
        <w:rPr>
          <w:rFonts w:ascii="宋体" w:hAnsiTheme="minorHAnsi" w:cs="宋体" w:hint="eastAsia"/>
          <w:kern w:val="0"/>
          <w:szCs w:val="21"/>
        </w:rPr>
        <w:t xml:space="preserve"> </w:t>
      </w:r>
      <w:r w:rsidR="00B54B43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</w:t>
      </w:r>
      <w:r w:rsidR="00B54B43">
        <w:rPr>
          <w:rFonts w:asciiTheme="minorEastAsia" w:eastAsiaTheme="minorEastAsia" w:hAnsiTheme="minorEastAsia" w:cs="宋体" w:hint="eastAsia"/>
          <w:kern w:val="0"/>
          <w:szCs w:val="21"/>
        </w:rPr>
        <w:t>145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1489 </w:t>
      </w:r>
      <w:r w:rsidRPr="00AE0DA0">
        <w:rPr>
          <w:rFonts w:ascii="宋体" w:hAnsiTheme="minorHAnsi" w:cs="宋体" w:hint="eastAsia"/>
          <w:kern w:val="0"/>
          <w:szCs w:val="21"/>
        </w:rPr>
        <w:t>清淨毗尼方廣經（</w:t>
      </w:r>
      <w:r w:rsidRPr="00AE0DA0">
        <w:rPr>
          <w:rFonts w:ascii="宋体" w:hAnsiTheme="minorHAnsi" w:cs="宋体"/>
          <w:kern w:val="0"/>
          <w:szCs w:val="21"/>
        </w:rPr>
        <w:t xml:space="preserve">1 </w:t>
      </w:r>
      <w:r w:rsidRPr="00AE0DA0">
        <w:rPr>
          <w:rFonts w:ascii="宋体" w:hAnsiTheme="minorHAnsi" w:cs="宋体" w:hint="eastAsia"/>
          <w:kern w:val="0"/>
          <w:szCs w:val="21"/>
        </w:rPr>
        <w:t>卷）〖後秦鳩摩羅什譯〗（</w:t>
      </w:r>
      <w:r w:rsidRPr="00AE0DA0">
        <w:rPr>
          <w:rFonts w:ascii="宋体" w:hAnsiTheme="minorHAnsi" w:cs="宋体"/>
          <w:kern w:val="0"/>
          <w:szCs w:val="21"/>
        </w:rPr>
        <w:t xml:space="preserve">16 </w:t>
      </w:r>
      <w:r w:rsidRPr="00AE0DA0">
        <w:rPr>
          <w:rFonts w:ascii="宋体" w:hAnsiTheme="minorHAnsi" w:cs="宋体" w:hint="eastAsia"/>
          <w:kern w:val="0"/>
          <w:szCs w:val="21"/>
        </w:rPr>
        <w:t>紙餘）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1490 </w:t>
      </w:r>
      <w:r w:rsidRPr="00AE0DA0">
        <w:rPr>
          <w:rFonts w:ascii="宋体" w:hAnsiTheme="minorHAnsi" w:cs="宋体" w:hint="eastAsia"/>
          <w:kern w:val="0"/>
          <w:szCs w:val="21"/>
        </w:rPr>
        <w:t>寂調音所問經（</w:t>
      </w:r>
      <w:r w:rsidRPr="00AE0DA0">
        <w:rPr>
          <w:rFonts w:ascii="宋体" w:hAnsiTheme="minorHAnsi" w:cs="宋体"/>
          <w:kern w:val="0"/>
          <w:szCs w:val="21"/>
        </w:rPr>
        <w:t xml:space="preserve">1 </w:t>
      </w:r>
      <w:r w:rsidRPr="00AE0DA0">
        <w:rPr>
          <w:rFonts w:ascii="宋体" w:hAnsiTheme="minorHAnsi" w:cs="宋体" w:hint="eastAsia"/>
          <w:kern w:val="0"/>
          <w:szCs w:val="21"/>
        </w:rPr>
        <w:t>卷）〖宋法海譯〗（</w:t>
      </w:r>
      <w:r w:rsidRPr="00AE0DA0">
        <w:rPr>
          <w:rFonts w:ascii="宋体" w:hAnsiTheme="minorHAnsi" w:cs="宋体"/>
          <w:kern w:val="0"/>
          <w:szCs w:val="21"/>
        </w:rPr>
        <w:t xml:space="preserve">17 </w:t>
      </w:r>
      <w:r w:rsidRPr="00AE0DA0">
        <w:rPr>
          <w:rFonts w:ascii="宋体" w:hAnsiTheme="minorHAnsi" w:cs="宋体" w:hint="eastAsia"/>
          <w:kern w:val="0"/>
          <w:szCs w:val="21"/>
        </w:rPr>
        <w:t>紙餘）</w:t>
      </w:r>
    </w:p>
    <w:p w:rsidR="000A02DB" w:rsidRPr="00AE0DA0" w:rsidRDefault="000A02DB" w:rsidP="000A02DB">
      <w:pPr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0589 </w:t>
      </w:r>
      <w:r w:rsidRPr="00AE0DA0">
        <w:rPr>
          <w:rFonts w:ascii="宋体" w:hAnsiTheme="minorHAnsi" w:cs="宋体" w:hint="eastAsia"/>
          <w:kern w:val="0"/>
          <w:szCs w:val="21"/>
        </w:rPr>
        <w:t>佛說魔逆經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〖西晉竺法護譯〗</w:t>
      </w:r>
      <w:r w:rsidRPr="00AE0DA0">
        <w:rPr>
          <w:rFonts w:ascii="宋体" w:hAnsiTheme="minorHAnsi" w:cs="宋体"/>
          <w:kern w:val="0"/>
          <w:szCs w:val="21"/>
        </w:rPr>
        <w:t xml:space="preserve">(17 </w:t>
      </w:r>
      <w:r w:rsidRPr="00AE0DA0">
        <w:rPr>
          <w:rFonts w:ascii="宋体" w:hAnsiTheme="minorHAnsi" w:cs="宋体" w:hint="eastAsia"/>
          <w:kern w:val="0"/>
          <w:szCs w:val="21"/>
        </w:rPr>
        <w:t>紙半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B54B43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…………………………………</w:t>
      </w:r>
      <w:r w:rsidR="00B54B43">
        <w:rPr>
          <w:rFonts w:asciiTheme="minorEastAsia" w:eastAsiaTheme="minorEastAsia" w:hAnsiTheme="minorEastAsia" w:cs="宋体" w:hint="eastAsia"/>
          <w:kern w:val="0"/>
          <w:szCs w:val="21"/>
        </w:rPr>
        <w:t>157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/>
          <w:b/>
          <w:bCs/>
          <w:szCs w:val="21"/>
        </w:rPr>
        <w:t xml:space="preserve"> </w:t>
      </w:r>
    </w:p>
    <w:p w:rsidR="000A02DB" w:rsidRPr="00AE0DA0" w:rsidRDefault="000A02DB" w:rsidP="000A02DB">
      <w:pPr>
        <w:widowControl/>
        <w:ind w:firstLineChars="100" w:firstLine="211"/>
        <w:jc w:val="left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3、方广部类（广说菩萨行）</w:t>
      </w:r>
      <w:r>
        <w:rPr>
          <w:rFonts w:asciiTheme="minorEastAsia" w:eastAsiaTheme="minorEastAsia" w:hAnsiTheme="minorEastAsia" w:hint="eastAsia"/>
          <w:b/>
        </w:rPr>
        <w:t>（10部）</w:t>
      </w: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 xml:space="preserve"> （1）</w:t>
      </w:r>
      <w:r w:rsidRPr="00AE0DA0">
        <w:rPr>
          <w:rFonts w:asciiTheme="minorEastAsia" w:eastAsiaTheme="minorEastAsia" w:hAnsiTheme="minorEastAsia" w:hint="eastAsia"/>
          <w:b/>
          <w:szCs w:val="21"/>
        </w:rPr>
        <w:t>发菩提心经</w:t>
      </w:r>
      <w:r>
        <w:rPr>
          <w:rFonts w:asciiTheme="minorEastAsia" w:eastAsiaTheme="minorEastAsia" w:hAnsiTheme="minorEastAsia" w:hint="eastAsia"/>
          <w:b/>
        </w:rPr>
        <w:t>（7部）</w:t>
      </w: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/>
          <w:b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AE0DA0">
        <w:rPr>
          <w:rFonts w:asciiTheme="minorEastAsia" w:eastAsiaTheme="minorEastAsia" w:hAnsiTheme="minorEastAsia" w:hint="eastAsia"/>
          <w:b/>
          <w:szCs w:val="21"/>
        </w:rPr>
        <w:t>1）发菩提心</w:t>
      </w:r>
      <w:r>
        <w:rPr>
          <w:rFonts w:asciiTheme="minorEastAsia" w:eastAsiaTheme="minorEastAsia" w:hAnsiTheme="minorEastAsia" w:hint="eastAsia"/>
          <w:b/>
        </w:rPr>
        <w:t>（4部）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lastRenderedPageBreak/>
        <w:t xml:space="preserve">0574 </w:t>
      </w:r>
      <w:r w:rsidRPr="00AE0DA0">
        <w:rPr>
          <w:rFonts w:ascii="宋体" w:hAnsiTheme="minorHAnsi" w:cs="宋体" w:hint="eastAsia"/>
          <w:kern w:val="0"/>
          <w:szCs w:val="21"/>
        </w:rPr>
        <w:t>佛說堅固女經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〖隋那連提耶舍譯〗</w:t>
      </w:r>
      <w:r w:rsidRPr="00AE0DA0">
        <w:rPr>
          <w:rFonts w:ascii="宋体" w:hAnsiTheme="minorHAnsi" w:cs="宋体"/>
          <w:kern w:val="0"/>
          <w:szCs w:val="21"/>
        </w:rPr>
        <w:t xml:space="preserve">(5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</w:t>
      </w:r>
      <w:r w:rsidR="00D24169">
        <w:rPr>
          <w:rFonts w:asciiTheme="minorEastAsia" w:eastAsiaTheme="minorEastAsia" w:hAnsiTheme="minorEastAsia" w:cs="宋体" w:hint="eastAsia"/>
          <w:kern w:val="0"/>
          <w:szCs w:val="21"/>
        </w:rPr>
        <w:t>175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b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0846 </w:t>
      </w:r>
      <w:r w:rsidRPr="00AE0DA0">
        <w:rPr>
          <w:rFonts w:ascii="宋体" w:hAnsiTheme="minorHAnsi" w:cs="宋体" w:hint="eastAsia"/>
          <w:kern w:val="0"/>
          <w:szCs w:val="21"/>
        </w:rPr>
        <w:t>外道問聖大乘法無我義經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〖宋法天譯〗</w:t>
      </w:r>
      <w:r w:rsidRPr="00AE0DA0">
        <w:rPr>
          <w:rFonts w:ascii="宋体" w:hAnsiTheme="minorHAnsi" w:cs="宋体"/>
          <w:kern w:val="0"/>
          <w:szCs w:val="21"/>
        </w:rPr>
        <w:t xml:space="preserve">(3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>180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0834 </w:t>
      </w:r>
      <w:r w:rsidRPr="00AE0DA0">
        <w:rPr>
          <w:rFonts w:ascii="宋体" w:hAnsiTheme="minorHAnsi" w:cs="宋体" w:hint="eastAsia"/>
          <w:kern w:val="0"/>
          <w:szCs w:val="21"/>
        </w:rPr>
        <w:t>大威燈光仙人問疑經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〖隋闍那崛多等譯〗</w:t>
      </w:r>
      <w:r w:rsidRPr="00AE0DA0">
        <w:rPr>
          <w:rFonts w:ascii="宋体" w:hAnsiTheme="minorHAnsi" w:cs="宋体"/>
          <w:kern w:val="0"/>
          <w:szCs w:val="21"/>
        </w:rPr>
        <w:t xml:space="preserve">(14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)(</w:t>
      </w:r>
      <w:r w:rsidRPr="00AE0DA0">
        <w:rPr>
          <w:rFonts w:ascii="宋体" w:hAnsiTheme="minorHAnsi" w:cs="宋体" w:hint="eastAsia"/>
          <w:kern w:val="0"/>
          <w:szCs w:val="21"/>
        </w:rPr>
        <w:t>津選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>182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0833 </w:t>
      </w:r>
      <w:r w:rsidRPr="00AE0DA0">
        <w:rPr>
          <w:rFonts w:ascii="宋体" w:hAnsiTheme="minorHAnsi" w:cs="宋体" w:hint="eastAsia"/>
          <w:kern w:val="0"/>
          <w:szCs w:val="21"/>
        </w:rPr>
        <w:t>第一義法勝經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〖元魏瞿曇般若流支譯〗</w:t>
      </w:r>
      <w:r w:rsidRPr="00AE0DA0">
        <w:rPr>
          <w:rFonts w:ascii="宋体" w:hAnsiTheme="minorHAnsi" w:cs="宋体"/>
          <w:kern w:val="0"/>
          <w:szCs w:val="21"/>
        </w:rPr>
        <w:t xml:space="preserve">(14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</w:p>
    <w:p w:rsidR="000A02DB" w:rsidRPr="00161071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0458 </w:t>
      </w:r>
      <w:r w:rsidRPr="00AE0DA0">
        <w:rPr>
          <w:rFonts w:ascii="宋体" w:hAnsiTheme="minorHAnsi" w:cs="宋体" w:hint="eastAsia"/>
          <w:kern w:val="0"/>
          <w:szCs w:val="21"/>
        </w:rPr>
        <w:t>文殊師利問菩薩署經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〖後漢支婁迦讖譯〗</w:t>
      </w:r>
      <w:r w:rsidRPr="00AE0DA0">
        <w:rPr>
          <w:rFonts w:ascii="宋体" w:hAnsiTheme="minorHAnsi" w:cs="宋体"/>
          <w:kern w:val="0"/>
          <w:szCs w:val="21"/>
        </w:rPr>
        <w:t xml:space="preserve">(19 </w:t>
      </w:r>
      <w:r w:rsidRPr="00AE0DA0">
        <w:rPr>
          <w:rFonts w:ascii="宋体" w:hAnsiTheme="minorHAnsi" w:cs="宋体" w:hint="eastAsia"/>
          <w:kern w:val="0"/>
          <w:szCs w:val="21"/>
        </w:rPr>
        <w:t>紙</w:t>
      </w:r>
      <w:r w:rsidRPr="00AE0DA0">
        <w:rPr>
          <w:rFonts w:ascii="宋体" w:hAnsiTheme="minorHAnsi" w:cs="宋体"/>
          <w:kern w:val="0"/>
          <w:szCs w:val="21"/>
        </w:rPr>
        <w:t>)</w:t>
      </w:r>
      <w:r>
        <w:rPr>
          <w:rFonts w:ascii="宋体" w:hAnsiTheme="minorHAnsi" w:cs="宋体" w:hint="eastAsia"/>
          <w:kern w:val="0"/>
          <w:szCs w:val="21"/>
        </w:rPr>
        <w:t xml:space="preserve"> 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>194</w:t>
      </w:r>
    </w:p>
    <w:p w:rsidR="000A02DB" w:rsidRPr="00AE0DA0" w:rsidRDefault="000A02DB" w:rsidP="000A02DB">
      <w:pPr>
        <w:ind w:firstLineChars="150" w:firstLine="316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2）证不退转（柔顺法忍）</w:t>
      </w:r>
      <w:r>
        <w:rPr>
          <w:rFonts w:asciiTheme="minorEastAsia" w:eastAsiaTheme="minorEastAsia" w:hAnsiTheme="minorEastAsia" w:hint="eastAsia"/>
          <w:b/>
        </w:rPr>
        <w:t>（2部）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0571 </w:t>
      </w:r>
      <w:r w:rsidRPr="00AE0DA0">
        <w:rPr>
          <w:rFonts w:ascii="宋体" w:hAnsiTheme="minorHAnsi" w:cs="宋体" w:hint="eastAsia"/>
          <w:kern w:val="0"/>
          <w:szCs w:val="21"/>
        </w:rPr>
        <w:t>佛說婦人遇辜經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〖伏秦聖堅譯〗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紙半欠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914A38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>212</w:t>
      </w:r>
    </w:p>
    <w:p w:rsidR="000A02DB" w:rsidRPr="00161071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0583 </w:t>
      </w:r>
      <w:r w:rsidRPr="00AE0DA0">
        <w:rPr>
          <w:rFonts w:ascii="宋体" w:hAnsiTheme="minorHAnsi" w:cs="宋体" w:hint="eastAsia"/>
          <w:kern w:val="0"/>
          <w:szCs w:val="21"/>
        </w:rPr>
        <w:t>佛說黑氏梵志經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〖吳支謙譯〗</w:t>
      </w:r>
      <w:r w:rsidRPr="00AE0DA0">
        <w:rPr>
          <w:rFonts w:ascii="宋体" w:hAnsiTheme="minorHAnsi" w:cs="宋体"/>
          <w:kern w:val="0"/>
          <w:szCs w:val="21"/>
        </w:rPr>
        <w:t xml:space="preserve">(3 </w:t>
      </w:r>
      <w:r w:rsidRPr="00AE0DA0">
        <w:rPr>
          <w:rFonts w:ascii="宋体" w:hAnsiTheme="minorHAnsi" w:cs="宋体" w:hint="eastAsia"/>
          <w:kern w:val="0"/>
          <w:szCs w:val="21"/>
        </w:rPr>
        <w:t>紙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 xml:space="preserve"> 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……………………………………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>213</w:t>
      </w:r>
    </w:p>
    <w:p w:rsidR="000A02DB" w:rsidRPr="00AE0DA0" w:rsidRDefault="000A02DB" w:rsidP="000A02DB">
      <w:pPr>
        <w:ind w:firstLineChars="150" w:firstLine="316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3）证悟如幻</w:t>
      </w:r>
      <w:r>
        <w:rPr>
          <w:rFonts w:asciiTheme="minorEastAsia" w:eastAsiaTheme="minorEastAsia" w:hAnsiTheme="minorEastAsia" w:hint="eastAsia"/>
          <w:b/>
        </w:rPr>
        <w:t>（1部）</w:t>
      </w:r>
    </w:p>
    <w:p w:rsidR="000A02DB" w:rsidRPr="00AE0DA0" w:rsidRDefault="000A02DB" w:rsidP="000A02DB">
      <w:pPr>
        <w:widowControl/>
        <w:jc w:val="left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0372 佛說如幻三摩地無量印法門經(3 卷)〖宋施護等譯〗（19 紙半）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</w:t>
      </w:r>
      <w:r w:rsidR="009D2351">
        <w:rPr>
          <w:rFonts w:asciiTheme="minorEastAsia" w:eastAsiaTheme="minorEastAsia" w:hAnsiTheme="minorEastAsia" w:cs="宋体" w:hint="eastAsia"/>
          <w:kern w:val="0"/>
          <w:szCs w:val="21"/>
        </w:rPr>
        <w:t>216</w:t>
      </w:r>
    </w:p>
    <w:p w:rsidR="000A02DB" w:rsidRPr="00AE0DA0" w:rsidRDefault="000A02DB" w:rsidP="000A02DB">
      <w:pPr>
        <w:widowControl/>
        <w:ind w:firstLineChars="150" w:firstLine="315"/>
        <w:jc w:val="left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0371 觀世音菩薩授記經(1 卷)〖宋曇無竭譯〗（13 紙半）</w:t>
      </w: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/>
          <w:b/>
          <w:bCs/>
          <w:szCs w:val="21"/>
        </w:rPr>
      </w:pPr>
    </w:p>
    <w:p w:rsidR="000A02DB" w:rsidRPr="00AE0DA0" w:rsidRDefault="000A02DB" w:rsidP="000A02DB">
      <w:pPr>
        <w:ind w:firstLineChars="100" w:firstLine="211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（2）证无生法忍经</w:t>
      </w:r>
      <w:r>
        <w:rPr>
          <w:rFonts w:asciiTheme="minorEastAsia" w:eastAsiaTheme="minorEastAsia" w:hAnsiTheme="minorEastAsia" w:hint="eastAsia"/>
          <w:b/>
        </w:rPr>
        <w:t>（2部）</w:t>
      </w:r>
    </w:p>
    <w:p w:rsidR="000A02DB" w:rsidRPr="00AE0DA0" w:rsidRDefault="000A02DB" w:rsidP="000A02DB">
      <w:pPr>
        <w:ind w:firstLineChars="199" w:firstLine="420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1）多闻总持</w:t>
      </w:r>
      <w:r>
        <w:rPr>
          <w:rFonts w:asciiTheme="minorEastAsia" w:eastAsiaTheme="minorEastAsia" w:hAnsiTheme="minorEastAsia" w:hint="eastAsia"/>
          <w:b/>
        </w:rPr>
        <w:t>（1部）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bCs/>
          <w:szCs w:val="21"/>
        </w:rPr>
      </w:pPr>
      <w:r w:rsidRPr="00AE0DA0">
        <w:rPr>
          <w:rFonts w:asciiTheme="minorEastAsia" w:eastAsiaTheme="minorEastAsia" w:hAnsiTheme="minorEastAsia" w:hint="eastAsia"/>
          <w:bCs/>
          <w:szCs w:val="21"/>
        </w:rPr>
        <w:t>0275 大乘方廣總持經(1 卷)〖隋毗尼多流支譯〗(13 紙欠)(津選)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6F344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</w:t>
      </w:r>
      <w:r w:rsidR="006F344F">
        <w:rPr>
          <w:rFonts w:asciiTheme="minorEastAsia" w:eastAsiaTheme="minorEastAsia" w:hAnsiTheme="minorEastAsia" w:cs="宋体" w:hint="eastAsia"/>
          <w:kern w:val="0"/>
          <w:szCs w:val="21"/>
        </w:rPr>
        <w:t>233</w:t>
      </w:r>
    </w:p>
    <w:p w:rsidR="000A02DB" w:rsidRPr="00161071" w:rsidRDefault="000A02DB" w:rsidP="000A02DB">
      <w:pPr>
        <w:ind w:firstLineChars="150" w:firstLine="315"/>
        <w:rPr>
          <w:rFonts w:asciiTheme="minorEastAsia" w:eastAsiaTheme="minorEastAsia" w:hAnsiTheme="minorEastAsia"/>
          <w:bCs/>
          <w:szCs w:val="21"/>
        </w:rPr>
      </w:pPr>
      <w:r w:rsidRPr="00AE0DA0">
        <w:rPr>
          <w:rFonts w:asciiTheme="minorEastAsia" w:eastAsiaTheme="minorEastAsia" w:hAnsiTheme="minorEastAsia" w:hint="eastAsia"/>
          <w:bCs/>
          <w:szCs w:val="21"/>
        </w:rPr>
        <w:t>0274 佛說濟諸方等學經(1 卷)〖西晉竺法護譯〗(13 紙半)</w:t>
      </w:r>
    </w:p>
    <w:p w:rsidR="000A02DB" w:rsidRPr="00AE0DA0" w:rsidRDefault="000A02DB" w:rsidP="000A02DB">
      <w:pPr>
        <w:ind w:firstLineChars="199" w:firstLine="420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2）证无生法忍</w:t>
      </w:r>
      <w:r>
        <w:rPr>
          <w:rFonts w:asciiTheme="minorEastAsia" w:eastAsiaTheme="minorEastAsia" w:hAnsiTheme="minorEastAsia" w:hint="eastAsia"/>
          <w:b/>
        </w:rPr>
        <w:t>（1部）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0533 菩薩生地經(1 卷)〖吳支謙譯〗(3 紙欠)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……………………………………</w:t>
      </w:r>
      <w:r w:rsidR="00914A38">
        <w:rPr>
          <w:rFonts w:asciiTheme="minorEastAsia" w:eastAsiaTheme="minorEastAsia" w:hAnsiTheme="minorEastAsia" w:cs="宋体" w:hint="eastAsia"/>
          <w:kern w:val="0"/>
          <w:szCs w:val="21"/>
        </w:rPr>
        <w:t>……</w:t>
      </w:r>
      <w:r w:rsidR="006F344F">
        <w:rPr>
          <w:rFonts w:asciiTheme="minorEastAsia" w:eastAsiaTheme="minorEastAsia" w:hAnsiTheme="minorEastAsia" w:cs="宋体" w:hint="eastAsia"/>
          <w:kern w:val="0"/>
          <w:szCs w:val="21"/>
        </w:rPr>
        <w:t>244</w:t>
      </w: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/>
          <w:b/>
          <w:bCs/>
          <w:szCs w:val="21"/>
        </w:rPr>
      </w:pPr>
    </w:p>
    <w:p w:rsidR="000A02DB" w:rsidRPr="00AE0DA0" w:rsidRDefault="000A02DB" w:rsidP="000A02DB">
      <w:pPr>
        <w:ind w:firstLineChars="99" w:firstLine="209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（3）入不思议境界经</w:t>
      </w:r>
      <w:r>
        <w:rPr>
          <w:rFonts w:asciiTheme="minorEastAsia" w:eastAsiaTheme="minorEastAsia" w:hAnsiTheme="minorEastAsia" w:hint="eastAsia"/>
          <w:b/>
        </w:rPr>
        <w:t xml:space="preserve">（1部） </w:t>
      </w:r>
    </w:p>
    <w:p w:rsidR="000A02DB" w:rsidRPr="00AE0DA0" w:rsidRDefault="000A02DB" w:rsidP="000A02DB">
      <w:pPr>
        <w:ind w:firstLineChars="199" w:firstLine="420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1）证诸三昧经</w:t>
      </w:r>
      <w:r>
        <w:rPr>
          <w:rFonts w:asciiTheme="minorEastAsia" w:eastAsiaTheme="minorEastAsia" w:hAnsiTheme="minorEastAsia" w:hint="eastAsia"/>
          <w:b/>
        </w:rPr>
        <w:t>（1部）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0648 </w:t>
      </w:r>
      <w:r w:rsidRPr="00AE0DA0">
        <w:rPr>
          <w:rFonts w:ascii="宋体" w:hAnsiTheme="minorHAnsi" w:cs="宋体" w:hint="eastAsia"/>
          <w:kern w:val="0"/>
          <w:szCs w:val="21"/>
        </w:rPr>
        <w:t>寂照神變三摩地經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〖唐玄奘譯〗</w:t>
      </w:r>
      <w:r w:rsidRPr="00AE0DA0">
        <w:rPr>
          <w:rFonts w:ascii="宋体" w:hAnsiTheme="minorHAnsi" w:cs="宋体"/>
          <w:kern w:val="0"/>
          <w:szCs w:val="21"/>
        </w:rPr>
        <w:t xml:space="preserve">(12 </w:t>
      </w:r>
      <w:r w:rsidRPr="00AE0DA0">
        <w:rPr>
          <w:rFonts w:ascii="宋体" w:hAnsiTheme="minorHAnsi" w:cs="宋体" w:hint="eastAsia"/>
          <w:kern w:val="0"/>
          <w:szCs w:val="21"/>
        </w:rPr>
        <w:t>紙半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5C061C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</w:t>
      </w:r>
      <w:r w:rsidR="006F344F">
        <w:rPr>
          <w:rFonts w:asciiTheme="minorEastAsia" w:eastAsiaTheme="minorEastAsia" w:hAnsiTheme="minorEastAsia" w:cs="宋体" w:hint="eastAsia"/>
          <w:kern w:val="0"/>
          <w:szCs w:val="21"/>
        </w:rPr>
        <w:t>247</w:t>
      </w:r>
    </w:p>
    <w:p w:rsidR="000A02DB" w:rsidRDefault="000A02DB" w:rsidP="000A02DB">
      <w:pPr>
        <w:ind w:firstLineChars="196" w:firstLine="413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2）不可思议境界经 </w:t>
      </w:r>
    </w:p>
    <w:p w:rsidR="000A02DB" w:rsidRPr="00784CC1" w:rsidRDefault="000A02DB" w:rsidP="000A02DB">
      <w:pPr>
        <w:ind w:firstLineChars="196" w:firstLine="413"/>
        <w:rPr>
          <w:rFonts w:asciiTheme="minorEastAsia" w:eastAsiaTheme="minorEastAsia" w:hAnsiTheme="minorEastAsia"/>
          <w:b/>
        </w:rPr>
      </w:pPr>
    </w:p>
    <w:p w:rsidR="000A02DB" w:rsidRDefault="000A02DB" w:rsidP="000A02DB">
      <w:pPr>
        <w:ind w:firstLineChars="98" w:firstLine="207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（4）菩萨道经集   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</w:p>
    <w:p w:rsidR="000A02DB" w:rsidRPr="00AE0DA0" w:rsidRDefault="000A02DB" w:rsidP="000A02DB">
      <w:pPr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 xml:space="preserve"> </w:t>
      </w:r>
      <w:r w:rsidRPr="003B4571">
        <w:rPr>
          <w:rFonts w:asciiTheme="minorEastAsia" w:eastAsiaTheme="minorEastAsia" w:hAnsiTheme="minorEastAsia" w:hint="eastAsia"/>
          <w:b/>
          <w:bCs/>
          <w:color w:val="C00000"/>
          <w:szCs w:val="21"/>
        </w:rPr>
        <w:t>（四）第三时教（详讲地上兼及地前）</w:t>
      </w:r>
      <w:r w:rsidRPr="00671D5A">
        <w:rPr>
          <w:rFonts w:asciiTheme="minorEastAsia" w:eastAsiaTheme="minorEastAsia" w:hAnsiTheme="minorEastAsia" w:hint="eastAsia"/>
          <w:b/>
          <w:color w:val="C00000"/>
        </w:rPr>
        <w:t xml:space="preserve">（18部） 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 xml:space="preserve">   一）三时教道次第</w:t>
      </w:r>
      <w:r>
        <w:rPr>
          <w:rFonts w:asciiTheme="minorEastAsia" w:eastAsiaTheme="minorEastAsia" w:hAnsiTheme="minorEastAsia" w:hint="eastAsia"/>
          <w:b/>
        </w:rPr>
        <w:t xml:space="preserve">（1部） 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0308 佛說大方廣菩薩十地經(1 卷)〖元魏吉迦夜譯〗(7 紙欠)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4C2A38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</w:t>
      </w:r>
      <w:r w:rsidR="004C2A38">
        <w:rPr>
          <w:rFonts w:asciiTheme="minorEastAsia" w:eastAsiaTheme="minorEastAsia" w:hAnsiTheme="minorEastAsia" w:cs="宋体" w:hint="eastAsia"/>
          <w:kern w:val="0"/>
          <w:szCs w:val="21"/>
        </w:rPr>
        <w:t>256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</w:p>
    <w:p w:rsidR="000A02DB" w:rsidRPr="00AE0DA0" w:rsidRDefault="000A02DB" w:rsidP="000A02DB">
      <w:pPr>
        <w:ind w:firstLineChars="149" w:firstLine="314"/>
        <w:rPr>
          <w:rFonts w:asciiTheme="minorEastAsia" w:eastAsiaTheme="minorEastAsia" w:hAnsiTheme="minorEastAsia"/>
          <w:b/>
          <w:szCs w:val="21"/>
        </w:rPr>
      </w:pPr>
      <w:r w:rsidRPr="00AE0DA0">
        <w:rPr>
          <w:rFonts w:asciiTheme="minorEastAsia" w:eastAsiaTheme="minorEastAsia" w:hAnsiTheme="minorEastAsia" w:hint="eastAsia"/>
          <w:b/>
          <w:szCs w:val="21"/>
        </w:rPr>
        <w:t>二）三时教义理（</w:t>
      </w:r>
      <w:r w:rsidRPr="00AE0DA0">
        <w:rPr>
          <w:rFonts w:asciiTheme="minorEastAsia" w:eastAsiaTheme="minorEastAsia" w:hAnsiTheme="minorEastAsia" w:cs="宋体" w:hint="eastAsia"/>
          <w:b/>
          <w:bCs/>
          <w:kern w:val="0"/>
          <w:szCs w:val="21"/>
        </w:rPr>
        <w:t>深密部类，唯识经）</w:t>
      </w:r>
      <w:r>
        <w:rPr>
          <w:rFonts w:asciiTheme="minorEastAsia" w:eastAsiaTheme="minorEastAsia" w:hAnsiTheme="minorEastAsia" w:hint="eastAsia"/>
          <w:b/>
        </w:rPr>
        <w:t>（10部）</w:t>
      </w: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 w:cs="宋体"/>
          <w:kern w:val="0"/>
          <w:szCs w:val="21"/>
        </w:rPr>
      </w:pPr>
      <w:r w:rsidRPr="00AE0DA0">
        <w:rPr>
          <w:rFonts w:asciiTheme="minorEastAsia" w:eastAsiaTheme="minorEastAsia" w:hAnsiTheme="minorEastAsia" w:cs="宋体" w:hint="eastAsia"/>
          <w:b/>
          <w:bCs/>
          <w:kern w:val="0"/>
          <w:szCs w:val="21"/>
        </w:rPr>
        <w:t xml:space="preserve">  1、缘生经</w:t>
      </w:r>
      <w:r>
        <w:rPr>
          <w:rFonts w:asciiTheme="minorEastAsia" w:eastAsiaTheme="minorEastAsia" w:hAnsiTheme="minorEastAsia" w:hint="eastAsia"/>
          <w:b/>
        </w:rPr>
        <w:t>（7部）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0758 佛說諸行有為經(1 卷)〖宋法天譯〗(1 紙半餘)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4C2A38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</w:t>
      </w:r>
      <w:r w:rsidR="004C2A38">
        <w:rPr>
          <w:rFonts w:asciiTheme="minorEastAsia" w:eastAsiaTheme="minorEastAsia" w:hAnsiTheme="minorEastAsia" w:cs="宋体" w:hint="eastAsia"/>
          <w:kern w:val="0"/>
          <w:szCs w:val="21"/>
        </w:rPr>
        <w:t>261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0530 佛說須摩提長者經(1 卷)〖吳支謙譯〗(8 紙半欠)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4C2A38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</w:t>
      </w:r>
      <w:r w:rsidR="004C2A38">
        <w:rPr>
          <w:rFonts w:asciiTheme="minorEastAsia" w:eastAsiaTheme="minorEastAsia" w:hAnsiTheme="minorEastAsia" w:cs="宋体" w:hint="eastAsia"/>
          <w:kern w:val="0"/>
          <w:szCs w:val="21"/>
        </w:rPr>
        <w:t>262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0516 佛說勝軍王所問經(1 卷)〖宋施護譯〗(5 紙欠)(津選)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D45F03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</w:t>
      </w:r>
      <w:r w:rsidR="00D45F03">
        <w:rPr>
          <w:rFonts w:asciiTheme="minorEastAsia" w:eastAsiaTheme="minorEastAsia" w:hAnsiTheme="minorEastAsia" w:cs="宋体" w:hint="eastAsia"/>
          <w:kern w:val="0"/>
          <w:szCs w:val="21"/>
        </w:rPr>
        <w:t>270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0514 佛說諫王經(1 卷)〖劉宋沮渠京聲譯〗(3 紙半欠)勘同0516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0515 如來示教勝軍王經(1 卷)〖唐玄奘譯〗(7 紙欠)勘同0516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0593 佛為勝光天子說王法經(1 卷)〖唐義淨譯〗(6 紙欠)勘同0516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0796 佛說見正經(1 卷)〖東晉竺曇無蘭譯〗(7 紙欠)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420BCE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</w:t>
      </w:r>
      <w:r w:rsidR="00914A38">
        <w:rPr>
          <w:rFonts w:asciiTheme="minorEastAsia" w:eastAsiaTheme="minorEastAsia" w:hAnsiTheme="minorEastAsia" w:cs="宋体" w:hint="eastAsia"/>
          <w:kern w:val="0"/>
          <w:szCs w:val="21"/>
        </w:rPr>
        <w:t>…</w:t>
      </w:r>
      <w:r w:rsidR="00420BCE">
        <w:rPr>
          <w:rFonts w:asciiTheme="minorEastAsia" w:eastAsiaTheme="minorEastAsia" w:hAnsiTheme="minorEastAsia" w:cs="宋体" w:hint="eastAsia"/>
          <w:kern w:val="0"/>
          <w:szCs w:val="21"/>
        </w:rPr>
        <w:t>275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0577 佛說大乘流轉諸有經(1 卷)〖唐義淨譯〗(2 紙餘)(津選)勘同575</w:t>
      </w:r>
      <w:r w:rsidR="003D0231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</w:t>
      </w:r>
      <w:r w:rsidR="003D0231">
        <w:rPr>
          <w:rFonts w:asciiTheme="minorEastAsia" w:eastAsiaTheme="minorEastAsia" w:hAnsiTheme="minorEastAsia" w:cs="宋体" w:hint="eastAsia"/>
          <w:kern w:val="0"/>
          <w:szCs w:val="21"/>
        </w:rPr>
        <w:t>281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0575 佛說大方等修多羅王經(1 卷)〖後魏菩提流支譯〗(2 紙欠)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0576 佛說轉有經(1 卷)〖元魏佛陀扇多譯〗(2 紙欠)勘同575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0711 大乘舍黎娑擔摩經(1 卷)〖宋施護譯〗(6 紙餘)(津選)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A938E9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</w:t>
      </w:r>
      <w:r w:rsidR="00A938E9">
        <w:rPr>
          <w:rFonts w:asciiTheme="minorEastAsia" w:eastAsiaTheme="minorEastAsia" w:hAnsiTheme="minorEastAsia" w:cs="宋体" w:hint="eastAsia"/>
          <w:kern w:val="0"/>
          <w:szCs w:val="21"/>
        </w:rPr>
        <w:t>283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0708 了本生死經(1 卷)〖吳支謙譯〗(4 紙餘)勘同0711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lastRenderedPageBreak/>
        <w:t>0709 佛說稻</w:t>
      </w:r>
      <w:r w:rsidRPr="00586684">
        <w:rPr>
          <w:rFonts w:asciiTheme="minorEastAsia" w:eastAsiaTheme="minorEastAsia" w:hAnsiTheme="minorEastAsia" w:hint="eastAsia"/>
          <w:szCs w:val="21"/>
        </w:rPr>
        <w:t>芉</w:t>
      </w:r>
      <w:r w:rsidRPr="00AE0DA0">
        <w:rPr>
          <w:rFonts w:asciiTheme="minorEastAsia" w:eastAsiaTheme="minorEastAsia" w:hAnsiTheme="minorEastAsia" w:hint="eastAsia"/>
          <w:szCs w:val="21"/>
        </w:rPr>
        <w:t>經(1 卷)〖失譯〗(6 紙餘)勘同0711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0710 慈氏菩薩所說大乘緣生稻</w:t>
      </w:r>
      <w:r w:rsidRPr="00586684">
        <w:rPr>
          <w:rFonts w:ascii="SimSun-ExtB" w:eastAsia="SimSun-ExtB" w:hAnsi="SimSun-ExtB" w:cs="SimSun-ExtB" w:hint="eastAsia"/>
          <w:szCs w:val="21"/>
        </w:rPr>
        <w:t>𦼮</w:t>
      </w:r>
      <w:r w:rsidRPr="00AE0DA0">
        <w:rPr>
          <w:rFonts w:asciiTheme="minorEastAsia" w:eastAsiaTheme="minorEastAsia" w:hAnsiTheme="minorEastAsia" w:hint="eastAsia"/>
          <w:szCs w:val="21"/>
        </w:rPr>
        <w:t>喻經(1 卷)〖唐不空譯〗(7 紙餘)勘同0711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0712 佛說大乘稻</w:t>
      </w:r>
      <w:r w:rsidRPr="00586684">
        <w:rPr>
          <w:rFonts w:asciiTheme="minorEastAsia" w:eastAsiaTheme="minorEastAsia" w:hAnsiTheme="minorEastAsia" w:hint="eastAsia"/>
          <w:szCs w:val="21"/>
        </w:rPr>
        <w:t>芉</w:t>
      </w:r>
      <w:r w:rsidRPr="00AE0DA0">
        <w:rPr>
          <w:rFonts w:asciiTheme="minorEastAsia" w:eastAsiaTheme="minorEastAsia" w:hAnsiTheme="minorEastAsia" w:hint="eastAsia"/>
          <w:szCs w:val="21"/>
        </w:rPr>
        <w:t>經(1 卷)〖失譯〗(8 紙餘)勘同0711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0568 有德女所問大乘經(1 卷)〖唐菩提流志譯〗(3 紙半餘)(津選)勘同</w:t>
      </w:r>
      <w:r w:rsidRPr="00AE0DA0">
        <w:rPr>
          <w:rFonts w:asciiTheme="minorEastAsia" w:eastAsiaTheme="minorEastAsia" w:hAnsiTheme="minorEastAsia"/>
          <w:szCs w:val="21"/>
        </w:rPr>
        <w:t>0567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</w:t>
      </w:r>
      <w:r w:rsidR="004B2917">
        <w:rPr>
          <w:rFonts w:asciiTheme="minorEastAsia" w:eastAsiaTheme="minorEastAsia" w:hAnsiTheme="minorEastAsia" w:cs="宋体" w:hint="eastAsia"/>
          <w:kern w:val="0"/>
          <w:szCs w:val="21"/>
        </w:rPr>
        <w:t>289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0567 佛說梵志女首意經(1 卷)〖西晉竺法護譯〗(4 紙半)</w:t>
      </w:r>
    </w:p>
    <w:p w:rsidR="000A02DB" w:rsidRPr="009E51DC" w:rsidRDefault="000A02DB" w:rsidP="000A02DB">
      <w:pPr>
        <w:rPr>
          <w:rFonts w:asciiTheme="minorEastAsia" w:eastAsiaTheme="minorEastAsia" w:hAnsiTheme="minorEastAsia"/>
          <w:szCs w:val="21"/>
        </w:rPr>
      </w:pP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 xml:space="preserve">  2、法相经</w:t>
      </w:r>
      <w:r>
        <w:rPr>
          <w:rFonts w:asciiTheme="minorEastAsia" w:eastAsiaTheme="minorEastAsia" w:hAnsiTheme="minorEastAsia" w:hint="eastAsia"/>
          <w:b/>
        </w:rPr>
        <w:t xml:space="preserve">（2部） 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0559 </w:t>
      </w:r>
      <w:r w:rsidRPr="00AE0DA0">
        <w:rPr>
          <w:rFonts w:ascii="宋体" w:hAnsiTheme="minorHAnsi" w:cs="宋体" w:hint="eastAsia"/>
          <w:kern w:val="0"/>
          <w:szCs w:val="21"/>
        </w:rPr>
        <w:t>佛說老女人經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〖吳支謙譯〗</w:t>
      </w:r>
      <w:r w:rsidRPr="00AE0DA0">
        <w:rPr>
          <w:rFonts w:ascii="宋体" w:hAnsiTheme="minorHAnsi" w:cs="宋体"/>
          <w:kern w:val="0"/>
          <w:szCs w:val="21"/>
        </w:rPr>
        <w:t xml:space="preserve">(2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)(</w:t>
      </w:r>
      <w:r w:rsidRPr="00AE0DA0">
        <w:rPr>
          <w:rFonts w:ascii="宋体" w:hAnsiTheme="minorHAnsi" w:cs="宋体" w:hint="eastAsia"/>
          <w:kern w:val="0"/>
          <w:szCs w:val="21"/>
        </w:rPr>
        <w:t>津選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962C56">
        <w:rPr>
          <w:rFonts w:ascii="宋体" w:hAnsiTheme="minorHAnsi" w:cs="宋体" w:hint="eastAsia"/>
          <w:kern w:val="0"/>
          <w:szCs w:val="21"/>
        </w:rPr>
        <w:t xml:space="preserve"> 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5C061C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2D6CA7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</w:t>
      </w:r>
      <w:r w:rsidR="00962C56">
        <w:rPr>
          <w:rFonts w:asciiTheme="minorEastAsia" w:eastAsiaTheme="minorEastAsia" w:hAnsiTheme="minorEastAsia" w:cs="宋体" w:hint="eastAsia"/>
          <w:kern w:val="0"/>
          <w:szCs w:val="21"/>
        </w:rPr>
        <w:t>292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0560 </w:t>
      </w:r>
      <w:r w:rsidRPr="00AE0DA0">
        <w:rPr>
          <w:rFonts w:ascii="宋体" w:hAnsiTheme="minorHAnsi" w:cs="宋体" w:hint="eastAsia"/>
          <w:kern w:val="0"/>
          <w:szCs w:val="21"/>
        </w:rPr>
        <w:t>佛說老母女六英經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〖劉宋求那跋陀羅譯〗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紙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勘同</w:t>
      </w:r>
      <w:r w:rsidRPr="00AE0DA0">
        <w:rPr>
          <w:rFonts w:ascii="宋体" w:hAnsiTheme="minorHAnsi" w:cs="宋体"/>
          <w:kern w:val="0"/>
          <w:szCs w:val="21"/>
        </w:rPr>
        <w:t>559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0561 </w:t>
      </w:r>
      <w:r w:rsidRPr="00AE0DA0">
        <w:rPr>
          <w:rFonts w:ascii="宋体" w:hAnsiTheme="minorHAnsi" w:cs="宋体" w:hint="eastAsia"/>
          <w:kern w:val="0"/>
          <w:szCs w:val="21"/>
        </w:rPr>
        <w:t>佛說老母經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〖失譯〗</w:t>
      </w:r>
      <w:r w:rsidRPr="00AE0DA0">
        <w:rPr>
          <w:rFonts w:ascii="宋体" w:hAnsiTheme="minorHAnsi" w:cs="宋体"/>
          <w:kern w:val="0"/>
          <w:szCs w:val="21"/>
        </w:rPr>
        <w:t xml:space="preserve">(2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勘同</w:t>
      </w:r>
      <w:r w:rsidRPr="00AE0DA0">
        <w:rPr>
          <w:rFonts w:ascii="宋体" w:hAnsiTheme="minorHAnsi" w:cs="宋体"/>
          <w:kern w:val="0"/>
          <w:szCs w:val="21"/>
        </w:rPr>
        <w:t>559</w:t>
      </w:r>
    </w:p>
    <w:p w:rsidR="000A02DB" w:rsidRPr="00AE0DA0" w:rsidRDefault="000A02DB" w:rsidP="000A02DB">
      <w:pPr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0654 </w:t>
      </w:r>
      <w:r w:rsidRPr="00AE0DA0">
        <w:rPr>
          <w:rFonts w:ascii="宋体" w:hAnsiTheme="minorHAnsi" w:cs="宋体" w:hint="eastAsia"/>
          <w:kern w:val="0"/>
          <w:szCs w:val="21"/>
        </w:rPr>
        <w:t>佛說入無分別法門經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〖宋施護譯〗</w:t>
      </w:r>
      <w:r w:rsidRPr="00AE0DA0">
        <w:rPr>
          <w:rFonts w:ascii="宋体" w:hAnsiTheme="minorHAnsi" w:cs="宋体"/>
          <w:kern w:val="0"/>
          <w:szCs w:val="21"/>
        </w:rPr>
        <w:t xml:space="preserve">(4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2D6CA7">
        <w:rPr>
          <w:rFonts w:ascii="宋体" w:hAnsiTheme="minorHAnsi" w:cs="宋体" w:hint="eastAsia"/>
          <w:kern w:val="0"/>
          <w:szCs w:val="21"/>
        </w:rPr>
        <w:t xml:space="preserve"> 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</w:t>
      </w:r>
      <w:r w:rsidR="00A93451">
        <w:rPr>
          <w:rFonts w:asciiTheme="minorEastAsia" w:eastAsiaTheme="minorEastAsia" w:hAnsiTheme="minorEastAsia" w:cs="宋体" w:hint="eastAsia"/>
          <w:kern w:val="0"/>
          <w:szCs w:val="21"/>
        </w:rPr>
        <w:t>294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 xml:space="preserve">  </w:t>
      </w: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 xml:space="preserve">  3</w:t>
      </w:r>
      <w:r>
        <w:rPr>
          <w:rFonts w:asciiTheme="minorEastAsia" w:eastAsiaTheme="minorEastAsia" w:hAnsiTheme="minorEastAsia" w:hint="eastAsia"/>
          <w:b/>
          <w:bCs/>
          <w:szCs w:val="21"/>
        </w:rPr>
        <w:t>、</w:t>
      </w:r>
      <w:r w:rsidRPr="00AE0DA0">
        <w:rPr>
          <w:rFonts w:asciiTheme="minorEastAsia" w:eastAsiaTheme="minorEastAsia" w:hAnsiTheme="minorEastAsia" w:hint="eastAsia"/>
          <w:b/>
          <w:bCs/>
          <w:szCs w:val="21"/>
        </w:rPr>
        <w:t>深密经</w:t>
      </w:r>
      <w:r>
        <w:rPr>
          <w:rFonts w:asciiTheme="minorEastAsia" w:eastAsiaTheme="minorEastAsia" w:hAnsiTheme="minorEastAsia" w:hint="eastAsia"/>
          <w:b/>
        </w:rPr>
        <w:t>（1部）</w:t>
      </w:r>
    </w:p>
    <w:p w:rsidR="000A02DB" w:rsidRPr="008C1AD9" w:rsidRDefault="000A02DB" w:rsidP="008C1AD9">
      <w:pPr>
        <w:pStyle w:val="a7"/>
        <w:numPr>
          <w:ilvl w:val="0"/>
          <w:numId w:val="5"/>
        </w:numPr>
        <w:ind w:firstLineChars="0"/>
        <w:rPr>
          <w:rFonts w:ascii="宋体" w:hAnsiTheme="minorHAnsi" w:cs="宋体"/>
          <w:kern w:val="0"/>
          <w:szCs w:val="21"/>
        </w:rPr>
      </w:pPr>
      <w:r w:rsidRPr="008C1AD9">
        <w:rPr>
          <w:rFonts w:ascii="宋体" w:hAnsiTheme="minorHAnsi" w:cs="宋体" w:hint="eastAsia"/>
          <w:kern w:val="0"/>
          <w:szCs w:val="21"/>
        </w:rPr>
        <w:t>佛說佛地經</w:t>
      </w:r>
      <w:r w:rsidRPr="008C1AD9">
        <w:rPr>
          <w:rFonts w:ascii="宋体" w:hAnsiTheme="minorHAnsi" w:cs="宋体"/>
          <w:kern w:val="0"/>
          <w:szCs w:val="21"/>
        </w:rPr>
        <w:t xml:space="preserve">(1 </w:t>
      </w:r>
      <w:r w:rsidRPr="008C1AD9">
        <w:rPr>
          <w:rFonts w:ascii="宋体" w:hAnsiTheme="minorHAnsi" w:cs="宋体" w:hint="eastAsia"/>
          <w:kern w:val="0"/>
          <w:szCs w:val="21"/>
        </w:rPr>
        <w:t>卷</w:t>
      </w:r>
      <w:r w:rsidRPr="008C1AD9">
        <w:rPr>
          <w:rFonts w:ascii="宋体" w:hAnsiTheme="minorHAnsi" w:cs="宋体"/>
          <w:kern w:val="0"/>
          <w:szCs w:val="21"/>
        </w:rPr>
        <w:t>)</w:t>
      </w:r>
      <w:r w:rsidRPr="008C1AD9">
        <w:rPr>
          <w:rFonts w:ascii="宋体" w:hAnsiTheme="minorHAnsi" w:cs="宋体" w:hint="eastAsia"/>
          <w:kern w:val="0"/>
          <w:szCs w:val="21"/>
        </w:rPr>
        <w:t>〖唐玄奘譯〗</w:t>
      </w:r>
      <w:r w:rsidRPr="008C1AD9">
        <w:rPr>
          <w:rFonts w:ascii="宋体" w:hAnsiTheme="minorHAnsi" w:cs="宋体"/>
          <w:kern w:val="0"/>
          <w:szCs w:val="21"/>
        </w:rPr>
        <w:t xml:space="preserve">(9 </w:t>
      </w:r>
      <w:r w:rsidRPr="008C1AD9">
        <w:rPr>
          <w:rFonts w:ascii="宋体" w:hAnsiTheme="minorHAnsi" w:cs="宋体" w:hint="eastAsia"/>
          <w:kern w:val="0"/>
          <w:szCs w:val="21"/>
        </w:rPr>
        <w:t>紙欠</w:t>
      </w:r>
      <w:r w:rsidRPr="008C1AD9">
        <w:rPr>
          <w:rFonts w:ascii="宋体" w:hAnsiTheme="minorHAnsi" w:cs="宋体"/>
          <w:kern w:val="0"/>
          <w:szCs w:val="21"/>
        </w:rPr>
        <w:t>)</w:t>
      </w:r>
      <w:r w:rsidRPr="008C1AD9">
        <w:rPr>
          <w:rFonts w:ascii="宋体" w:hAnsiTheme="minorHAnsi" w:cs="宋体" w:hint="eastAsia"/>
          <w:kern w:val="0"/>
          <w:szCs w:val="21"/>
        </w:rPr>
        <w:t xml:space="preserve"> </w:t>
      </w:r>
      <w:r w:rsidR="00A93451" w:rsidRPr="008C1AD9">
        <w:rPr>
          <w:rFonts w:ascii="宋体" w:hAnsiTheme="minorHAnsi" w:cs="宋体" w:hint="eastAsia"/>
          <w:kern w:val="0"/>
          <w:szCs w:val="21"/>
        </w:rPr>
        <w:t xml:space="preserve"> </w:t>
      </w:r>
      <w:r w:rsidR="002D6CA7" w:rsidRPr="008C1AD9">
        <w:rPr>
          <w:rFonts w:ascii="宋体" w:hAnsiTheme="minorHAnsi" w:cs="宋体" w:hint="eastAsia"/>
          <w:kern w:val="0"/>
          <w:szCs w:val="21"/>
        </w:rPr>
        <w:t xml:space="preserve"> </w:t>
      </w:r>
      <w:r w:rsidR="00CA005F" w:rsidRPr="008C1AD9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……………………………………</w:t>
      </w:r>
      <w:r w:rsidR="00FF232B" w:rsidRPr="008C1AD9">
        <w:rPr>
          <w:rFonts w:asciiTheme="minorEastAsia" w:eastAsiaTheme="minorEastAsia" w:hAnsiTheme="minorEastAsia" w:cs="宋体" w:hint="eastAsia"/>
          <w:kern w:val="0"/>
          <w:szCs w:val="21"/>
        </w:rPr>
        <w:t>297</w:t>
      </w:r>
    </w:p>
    <w:p w:rsidR="000A02DB" w:rsidRPr="00AE0DA0" w:rsidRDefault="000A02DB" w:rsidP="000A02DB">
      <w:pPr>
        <w:rPr>
          <w:rFonts w:ascii="宋体" w:hAnsiTheme="minorHAnsi" w:cs="宋体"/>
          <w:kern w:val="0"/>
          <w:szCs w:val="21"/>
        </w:rPr>
      </w:pPr>
    </w:p>
    <w:p w:rsidR="000A02DB" w:rsidRPr="008C1AD9" w:rsidRDefault="008C1AD9" w:rsidP="008C1AD9">
      <w:pPr>
        <w:ind w:firstLineChars="98" w:firstLine="207"/>
        <w:rPr>
          <w:rFonts w:asciiTheme="minorEastAsia" w:eastAsiaTheme="minorEastAsia" w:hAnsiTheme="minorEastAsia"/>
          <w:b/>
          <w:bCs/>
          <w:szCs w:val="21"/>
        </w:rPr>
      </w:pPr>
      <w:r>
        <w:rPr>
          <w:rFonts w:asciiTheme="minorEastAsia" w:eastAsiaTheme="minorEastAsia" w:hAnsiTheme="minorEastAsia" w:hint="eastAsia"/>
          <w:b/>
          <w:bCs/>
          <w:szCs w:val="21"/>
        </w:rPr>
        <w:t>三）</w:t>
      </w:r>
      <w:r w:rsidR="000A02DB" w:rsidRPr="008C1AD9">
        <w:rPr>
          <w:rFonts w:asciiTheme="minorEastAsia" w:eastAsiaTheme="minorEastAsia" w:hAnsiTheme="minorEastAsia" w:hint="eastAsia"/>
          <w:b/>
          <w:bCs/>
          <w:szCs w:val="21"/>
        </w:rPr>
        <w:t xml:space="preserve">三时教菩萨行经 </w:t>
      </w:r>
      <w:r w:rsidR="000A02DB" w:rsidRPr="008C1AD9">
        <w:rPr>
          <w:rFonts w:asciiTheme="minorEastAsia" w:eastAsiaTheme="minorEastAsia" w:hAnsiTheme="minorEastAsia" w:hint="eastAsia"/>
          <w:b/>
        </w:rPr>
        <w:t>（2部）</w:t>
      </w:r>
    </w:p>
    <w:p w:rsidR="000A02DB" w:rsidRPr="00330F07" w:rsidRDefault="000A02DB" w:rsidP="000A02DB">
      <w:pPr>
        <w:rPr>
          <w:rFonts w:asciiTheme="minorEastAsia" w:eastAsiaTheme="minorEastAsia" w:hAnsiTheme="minorEastAsia"/>
        </w:rPr>
      </w:pPr>
      <w:r w:rsidRPr="00330F07">
        <w:rPr>
          <w:rFonts w:asciiTheme="minorEastAsia" w:eastAsiaTheme="minorEastAsia" w:hAnsiTheme="minorEastAsia" w:hint="eastAsia"/>
        </w:rPr>
        <w:t>0464 文殊師利問菩提經(1 卷)〖姚秦鳩摩羅什譯〗(6 紙半)(津選)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2D6CA7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</w:t>
      </w:r>
      <w:r w:rsidR="00142A77">
        <w:rPr>
          <w:rFonts w:asciiTheme="minorEastAsia" w:eastAsiaTheme="minorEastAsia" w:hAnsiTheme="minorEastAsia" w:cs="宋体" w:hint="eastAsia"/>
          <w:kern w:val="0"/>
          <w:szCs w:val="21"/>
        </w:rPr>
        <w:t>304</w:t>
      </w:r>
    </w:p>
    <w:p w:rsidR="000A02DB" w:rsidRPr="00330F07" w:rsidRDefault="000A02DB" w:rsidP="000A02DB">
      <w:pPr>
        <w:ind w:firstLineChars="150" w:firstLine="315"/>
        <w:rPr>
          <w:rFonts w:asciiTheme="minorEastAsia" w:eastAsiaTheme="minorEastAsia" w:hAnsiTheme="minorEastAsia"/>
        </w:rPr>
      </w:pPr>
      <w:r w:rsidRPr="00330F07">
        <w:rPr>
          <w:rFonts w:asciiTheme="minorEastAsia" w:eastAsiaTheme="minorEastAsia" w:hAnsiTheme="minorEastAsia" w:hint="eastAsia"/>
        </w:rPr>
        <w:t>0465 伽耶山頂經(1 卷)〖元魏菩提流支譯〗(9 紙半)勘同0464</w:t>
      </w:r>
    </w:p>
    <w:p w:rsidR="000A02DB" w:rsidRPr="00330F07" w:rsidRDefault="000A02DB" w:rsidP="000A02DB">
      <w:pPr>
        <w:ind w:firstLineChars="150" w:firstLine="315"/>
        <w:rPr>
          <w:rFonts w:asciiTheme="minorEastAsia" w:eastAsiaTheme="minorEastAsia" w:hAnsiTheme="minorEastAsia"/>
        </w:rPr>
      </w:pPr>
      <w:r w:rsidRPr="00330F07">
        <w:rPr>
          <w:rFonts w:asciiTheme="minorEastAsia" w:eastAsiaTheme="minorEastAsia" w:hAnsiTheme="minorEastAsia" w:hint="eastAsia"/>
        </w:rPr>
        <w:t>0466 佛說象頭精舍經(1 卷)〖隋毗尼多流支譯〗(8 紙半)勘同0464</w:t>
      </w:r>
    </w:p>
    <w:p w:rsidR="000A02DB" w:rsidRPr="004C1CDD" w:rsidRDefault="000A02DB" w:rsidP="000A02DB">
      <w:pPr>
        <w:ind w:firstLineChars="150" w:firstLine="315"/>
        <w:rPr>
          <w:rFonts w:asciiTheme="minorEastAsia" w:eastAsiaTheme="minorEastAsia" w:hAnsiTheme="minorEastAsia"/>
        </w:rPr>
      </w:pPr>
      <w:r w:rsidRPr="00330F07">
        <w:rPr>
          <w:rFonts w:asciiTheme="minorEastAsia" w:eastAsiaTheme="minorEastAsia" w:hAnsiTheme="minorEastAsia" w:hint="eastAsia"/>
        </w:rPr>
        <w:t>0467 大乘伽耶山頂經(1 卷)〖唐菩提流志譯〗(8 紙欠)勘同0464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0644 佛說金剛三昧本性清淨不壞不滅經(1 卷)〖失譯〗(7 紙欠)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2D6CA7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</w:t>
      </w:r>
      <w:r w:rsidR="008D40D8">
        <w:rPr>
          <w:rFonts w:asciiTheme="minorEastAsia" w:eastAsiaTheme="minorEastAsia" w:hAnsiTheme="minorEastAsia" w:cs="宋体" w:hint="eastAsia"/>
          <w:kern w:val="0"/>
          <w:szCs w:val="21"/>
        </w:rPr>
        <w:t>310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</w:p>
    <w:p w:rsidR="000A02DB" w:rsidRPr="00AE0DA0" w:rsidRDefault="000A02DB" w:rsidP="000A02DB">
      <w:pPr>
        <w:ind w:firstLineChars="100" w:firstLine="211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四）华严部类</w:t>
      </w:r>
      <w:r w:rsidRPr="00BF6D93">
        <w:rPr>
          <w:rFonts w:asciiTheme="minorEastAsia" w:eastAsiaTheme="minorEastAsia" w:hAnsiTheme="minorEastAsia" w:hint="eastAsia"/>
          <w:b/>
          <w:szCs w:val="21"/>
        </w:rPr>
        <w:t>（</w:t>
      </w:r>
      <w:r>
        <w:rPr>
          <w:rFonts w:asciiTheme="minorEastAsia" w:eastAsiaTheme="minorEastAsia" w:hAnsiTheme="minorEastAsia" w:hint="eastAsia"/>
          <w:b/>
          <w:szCs w:val="21"/>
        </w:rPr>
        <w:t>5</w:t>
      </w:r>
      <w:r w:rsidRPr="00BF6D93">
        <w:rPr>
          <w:rFonts w:asciiTheme="minorEastAsia" w:eastAsiaTheme="minorEastAsia" w:hAnsiTheme="minorEastAsia" w:hint="eastAsia"/>
          <w:b/>
          <w:szCs w:val="21"/>
        </w:rPr>
        <w:t>部）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b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1、</w:t>
      </w:r>
      <w:r w:rsidRPr="00AE0DA0">
        <w:rPr>
          <w:rFonts w:asciiTheme="minorEastAsia" w:eastAsiaTheme="minorEastAsia" w:hAnsiTheme="minorEastAsia" w:hint="eastAsia"/>
          <w:b/>
          <w:szCs w:val="21"/>
        </w:rPr>
        <w:t>佛境界经</w:t>
      </w:r>
      <w:r>
        <w:rPr>
          <w:rFonts w:asciiTheme="minorEastAsia" w:eastAsiaTheme="minorEastAsia" w:hAnsiTheme="minorEastAsia" w:hint="eastAsia"/>
          <w:b/>
        </w:rPr>
        <w:t>（3部）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0547 </w:t>
      </w:r>
      <w:r w:rsidRPr="00AE0DA0">
        <w:rPr>
          <w:rFonts w:ascii="宋体" w:hAnsiTheme="minorHAnsi" w:cs="宋体" w:hint="eastAsia"/>
          <w:kern w:val="0"/>
          <w:szCs w:val="21"/>
        </w:rPr>
        <w:t>大花嚴長者問佛那羅延力經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〖唐般若共利言譯〗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紙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2D6CA7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</w:t>
      </w:r>
      <w:r w:rsidR="007E2B94">
        <w:rPr>
          <w:rFonts w:asciiTheme="minorEastAsia" w:eastAsiaTheme="minorEastAsia" w:hAnsiTheme="minorEastAsia" w:cs="宋体" w:hint="eastAsia"/>
          <w:kern w:val="0"/>
          <w:szCs w:val="21"/>
        </w:rPr>
        <w:t>315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0807 </w:t>
      </w:r>
      <w:r w:rsidRPr="00AE0DA0">
        <w:rPr>
          <w:rFonts w:ascii="宋体" w:hAnsiTheme="minorHAnsi" w:cs="宋体" w:hint="eastAsia"/>
          <w:kern w:val="0"/>
          <w:szCs w:val="21"/>
        </w:rPr>
        <w:t>佛說內藏百寶經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〖後漢支婁迦讖譯〗</w:t>
      </w:r>
      <w:r w:rsidRPr="00AE0DA0">
        <w:rPr>
          <w:rFonts w:ascii="宋体" w:hAnsiTheme="minorHAnsi" w:cs="宋体"/>
          <w:kern w:val="0"/>
          <w:szCs w:val="21"/>
        </w:rPr>
        <w:t xml:space="preserve">(7 </w:t>
      </w:r>
      <w:r w:rsidRPr="00AE0DA0">
        <w:rPr>
          <w:rFonts w:ascii="宋体" w:hAnsiTheme="minorHAnsi" w:cs="宋体" w:hint="eastAsia"/>
          <w:kern w:val="0"/>
          <w:szCs w:val="21"/>
        </w:rPr>
        <w:t>紙半欠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2D6CA7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</w:t>
      </w:r>
      <w:r w:rsidR="00894071">
        <w:rPr>
          <w:rFonts w:asciiTheme="minorEastAsia" w:eastAsiaTheme="minorEastAsia" w:hAnsiTheme="minorEastAsia" w:cs="宋体" w:hint="eastAsia"/>
          <w:kern w:val="0"/>
          <w:szCs w:val="21"/>
        </w:rPr>
        <w:t>316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0836 </w:t>
      </w:r>
      <w:r w:rsidRPr="00AE0DA0">
        <w:rPr>
          <w:rFonts w:ascii="宋体" w:hAnsiTheme="minorHAnsi" w:cs="宋体" w:hint="eastAsia"/>
          <w:kern w:val="0"/>
          <w:szCs w:val="21"/>
        </w:rPr>
        <w:t>大方廣師子吼經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〖唐地婆訶羅譯〗</w:t>
      </w:r>
      <w:r w:rsidRPr="00AE0DA0">
        <w:rPr>
          <w:rFonts w:ascii="宋体" w:hAnsiTheme="minorHAnsi" w:cs="宋体"/>
          <w:kern w:val="0"/>
          <w:szCs w:val="21"/>
        </w:rPr>
        <w:t xml:space="preserve">(4 </w:t>
      </w:r>
      <w:r w:rsidRPr="00AE0DA0">
        <w:rPr>
          <w:rFonts w:ascii="宋体" w:hAnsiTheme="minorHAnsi" w:cs="宋体" w:hint="eastAsia"/>
          <w:kern w:val="0"/>
          <w:szCs w:val="21"/>
        </w:rPr>
        <w:t>紙半欠</w:t>
      </w:r>
      <w:r w:rsidRPr="00AE0DA0">
        <w:rPr>
          <w:rFonts w:ascii="宋体" w:hAnsiTheme="minorHAnsi" w:cs="宋体"/>
          <w:kern w:val="0"/>
          <w:szCs w:val="21"/>
        </w:rPr>
        <w:t>)(</w:t>
      </w:r>
      <w:r w:rsidRPr="00AE0DA0">
        <w:rPr>
          <w:rFonts w:ascii="宋体" w:hAnsiTheme="minorHAnsi" w:cs="宋体" w:hint="eastAsia"/>
          <w:kern w:val="0"/>
          <w:szCs w:val="21"/>
        </w:rPr>
        <w:t>津選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2D6CA7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</w:t>
      </w:r>
      <w:r w:rsidR="00894071">
        <w:rPr>
          <w:rFonts w:asciiTheme="minorEastAsia" w:eastAsiaTheme="minorEastAsia" w:hAnsiTheme="minorEastAsia" w:cs="宋体" w:hint="eastAsia"/>
          <w:kern w:val="0"/>
          <w:szCs w:val="21"/>
        </w:rPr>
        <w:t>323</w:t>
      </w:r>
    </w:p>
    <w:p w:rsidR="000A02DB" w:rsidRPr="00AE0DA0" w:rsidRDefault="000A02DB" w:rsidP="000A02DB">
      <w:pPr>
        <w:ind w:firstLineChars="150" w:firstLine="315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0835 </w:t>
      </w:r>
      <w:r w:rsidRPr="00AE0DA0">
        <w:rPr>
          <w:rFonts w:ascii="宋体" w:hAnsiTheme="minorHAnsi" w:cs="宋体" w:hint="eastAsia"/>
          <w:kern w:val="0"/>
          <w:szCs w:val="21"/>
        </w:rPr>
        <w:t>如來師子吼經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〖元魏佛陀扇多譯〗</w:t>
      </w:r>
      <w:r w:rsidRPr="00AE0DA0">
        <w:rPr>
          <w:rFonts w:ascii="宋体" w:hAnsiTheme="minorHAnsi" w:cs="宋体"/>
          <w:kern w:val="0"/>
          <w:szCs w:val="21"/>
        </w:rPr>
        <w:t xml:space="preserve">(5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勘同</w:t>
      </w:r>
      <w:r w:rsidRPr="00AE0DA0">
        <w:rPr>
          <w:rFonts w:ascii="宋体" w:hAnsiTheme="minorHAnsi" w:cs="宋体"/>
          <w:kern w:val="0"/>
          <w:szCs w:val="21"/>
        </w:rPr>
        <w:t>0836</w:t>
      </w:r>
    </w:p>
    <w:p w:rsidR="000A02DB" w:rsidRPr="00AE0DA0" w:rsidRDefault="000A02DB" w:rsidP="000A02DB">
      <w:pPr>
        <w:widowControl/>
        <w:jc w:val="left"/>
        <w:rPr>
          <w:rFonts w:asciiTheme="minorEastAsia" w:eastAsiaTheme="minorEastAsia" w:hAnsiTheme="minorEastAsia"/>
          <w:b/>
          <w:bCs/>
          <w:szCs w:val="21"/>
        </w:rPr>
      </w:pPr>
    </w:p>
    <w:p w:rsidR="000A02DB" w:rsidRPr="00AE0DA0" w:rsidRDefault="000A02DB" w:rsidP="000A02DB">
      <w:pPr>
        <w:ind w:firstLineChars="150" w:firstLine="316"/>
        <w:rPr>
          <w:rFonts w:asciiTheme="minorEastAsia" w:eastAsiaTheme="minorEastAsia" w:hAnsiTheme="minorEastAsia"/>
          <w:b/>
          <w:szCs w:val="21"/>
        </w:rPr>
      </w:pPr>
      <w:r w:rsidRPr="00AE0DA0">
        <w:rPr>
          <w:rFonts w:asciiTheme="minorEastAsia" w:eastAsiaTheme="minorEastAsia" w:hAnsiTheme="minorEastAsia" w:hint="eastAsia"/>
          <w:b/>
          <w:szCs w:val="21"/>
        </w:rPr>
        <w:t>2、华严部类经</w:t>
      </w:r>
      <w:r>
        <w:rPr>
          <w:rFonts w:asciiTheme="minorEastAsia" w:eastAsiaTheme="minorEastAsia" w:hAnsiTheme="minorEastAsia" w:hint="eastAsia"/>
          <w:b/>
        </w:rPr>
        <w:t>（2部）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0298 </w:t>
      </w:r>
      <w:r w:rsidRPr="00AE0DA0">
        <w:rPr>
          <w:rFonts w:ascii="宋体" w:hAnsiTheme="minorHAnsi" w:cs="宋体" w:hint="eastAsia"/>
          <w:kern w:val="0"/>
          <w:szCs w:val="21"/>
        </w:rPr>
        <w:t>大方廣普賢所說經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〖唐實叉難陀譯〗</w:t>
      </w:r>
      <w:r w:rsidRPr="00AE0DA0">
        <w:rPr>
          <w:rFonts w:ascii="宋体" w:hAnsiTheme="minorHAnsi" w:cs="宋体"/>
          <w:kern w:val="0"/>
          <w:szCs w:val="21"/>
        </w:rPr>
        <w:t xml:space="preserve">(4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2D6CA7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</w:t>
      </w:r>
      <w:r w:rsidR="00BC0AF5">
        <w:rPr>
          <w:rFonts w:asciiTheme="minorEastAsia" w:eastAsiaTheme="minorEastAsia" w:hAnsiTheme="minorEastAsia" w:cs="宋体" w:hint="eastAsia"/>
          <w:kern w:val="0"/>
          <w:szCs w:val="21"/>
        </w:rPr>
        <w:t>327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0304 </w:t>
      </w:r>
      <w:r w:rsidRPr="00AE0DA0">
        <w:rPr>
          <w:rFonts w:ascii="宋体" w:hAnsiTheme="minorHAnsi" w:cs="宋体" w:hint="eastAsia"/>
          <w:kern w:val="0"/>
          <w:szCs w:val="21"/>
        </w:rPr>
        <w:t>大方廣入如來智德不思議經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〖唐實叉難陀譯〗</w:t>
      </w:r>
      <w:r w:rsidRPr="00AE0DA0">
        <w:rPr>
          <w:rFonts w:ascii="宋体" w:hAnsiTheme="minorHAnsi" w:cs="宋体"/>
          <w:kern w:val="0"/>
          <w:szCs w:val="21"/>
        </w:rPr>
        <w:t xml:space="preserve">(13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)(</w:t>
      </w:r>
      <w:r w:rsidRPr="00AE0DA0">
        <w:rPr>
          <w:rFonts w:ascii="宋体" w:hAnsiTheme="minorHAnsi" w:cs="宋体" w:hint="eastAsia"/>
          <w:kern w:val="0"/>
          <w:szCs w:val="21"/>
        </w:rPr>
        <w:t>津選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5F0415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2D6CA7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</w:t>
      </w:r>
      <w:r w:rsidR="005F0415">
        <w:rPr>
          <w:rFonts w:asciiTheme="minorEastAsia" w:eastAsiaTheme="minorEastAsia" w:hAnsiTheme="minorEastAsia" w:cs="宋体" w:hint="eastAsia"/>
          <w:kern w:val="0"/>
          <w:szCs w:val="21"/>
        </w:rPr>
        <w:t>330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0302 </w:t>
      </w:r>
      <w:r w:rsidRPr="00AE0DA0">
        <w:rPr>
          <w:rFonts w:ascii="宋体" w:hAnsiTheme="minorHAnsi" w:cs="宋体" w:hint="eastAsia"/>
          <w:kern w:val="0"/>
          <w:szCs w:val="21"/>
        </w:rPr>
        <w:t>度諸佛境界智光嚴經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〖失譯〗</w:t>
      </w:r>
      <w:r w:rsidRPr="00AE0DA0">
        <w:rPr>
          <w:rFonts w:ascii="宋体" w:hAnsiTheme="minorHAnsi" w:cs="宋体"/>
          <w:kern w:val="0"/>
          <w:szCs w:val="21"/>
        </w:rPr>
        <w:t xml:space="preserve">(16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勘同</w:t>
      </w:r>
      <w:r w:rsidRPr="00AE0DA0">
        <w:rPr>
          <w:rFonts w:ascii="宋体" w:hAnsiTheme="minorHAnsi" w:cs="宋体"/>
          <w:kern w:val="0"/>
          <w:szCs w:val="21"/>
        </w:rPr>
        <w:t>0304</w:t>
      </w:r>
    </w:p>
    <w:p w:rsidR="000A02DB" w:rsidRPr="00AE0DA0" w:rsidRDefault="000A02DB" w:rsidP="000A02DB">
      <w:pPr>
        <w:autoSpaceDE w:val="0"/>
        <w:autoSpaceDN w:val="0"/>
        <w:adjustRightInd w:val="0"/>
        <w:ind w:firstLineChars="150" w:firstLine="315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0303 </w:t>
      </w:r>
      <w:r w:rsidRPr="00AE0DA0">
        <w:rPr>
          <w:rFonts w:ascii="宋体" w:hAnsiTheme="minorHAnsi" w:cs="宋体" w:hint="eastAsia"/>
          <w:kern w:val="0"/>
          <w:szCs w:val="21"/>
        </w:rPr>
        <w:t>佛華嚴入如來德智不思議境界經</w:t>
      </w:r>
      <w:r w:rsidRPr="00AE0DA0">
        <w:rPr>
          <w:rFonts w:ascii="宋体" w:hAnsiTheme="minorHAnsi" w:cs="宋体"/>
          <w:kern w:val="0"/>
          <w:szCs w:val="21"/>
        </w:rPr>
        <w:t xml:space="preserve">(2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〖隋闍那崛多譯〗</w:t>
      </w:r>
      <w:r w:rsidRPr="00AE0DA0">
        <w:rPr>
          <w:rFonts w:ascii="宋体" w:hAnsiTheme="minorHAnsi" w:cs="宋体"/>
          <w:kern w:val="0"/>
          <w:szCs w:val="21"/>
        </w:rPr>
        <w:t xml:space="preserve">(20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勘同</w:t>
      </w:r>
      <w:r w:rsidRPr="00AE0DA0">
        <w:rPr>
          <w:rFonts w:ascii="宋体" w:hAnsiTheme="minorHAnsi" w:cs="宋体"/>
          <w:kern w:val="0"/>
          <w:szCs w:val="21"/>
        </w:rPr>
        <w:t>0304</w:t>
      </w:r>
      <w:r>
        <w:rPr>
          <w:rFonts w:ascii="宋体" w:hAnsiTheme="minorHAnsi" w:cs="宋体" w:hint="eastAsia"/>
          <w:kern w:val="0"/>
          <w:szCs w:val="21"/>
        </w:rPr>
        <w:t xml:space="preserve"> </w:t>
      </w: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/>
          <w:b/>
          <w:bCs/>
          <w:szCs w:val="21"/>
        </w:rPr>
      </w:pPr>
    </w:p>
    <w:p w:rsidR="000A02DB" w:rsidRPr="00EB38F1" w:rsidRDefault="000A02DB" w:rsidP="000A02DB">
      <w:pPr>
        <w:ind w:firstLineChars="50" w:firstLine="105"/>
        <w:rPr>
          <w:rFonts w:asciiTheme="minorEastAsia" w:eastAsiaTheme="minorEastAsia" w:hAnsiTheme="minorEastAsia"/>
          <w:b/>
          <w:bCs/>
          <w:color w:val="C00000"/>
          <w:szCs w:val="21"/>
        </w:rPr>
      </w:pPr>
      <w:r w:rsidRPr="00EB38F1">
        <w:rPr>
          <w:rFonts w:asciiTheme="minorEastAsia" w:eastAsiaTheme="minorEastAsia" w:hAnsiTheme="minorEastAsia" w:hint="eastAsia"/>
          <w:b/>
          <w:bCs/>
          <w:color w:val="C00000"/>
          <w:szCs w:val="21"/>
        </w:rPr>
        <w:t>（五）法华涅槃时教（圆教、佛乘）</w:t>
      </w:r>
      <w:r w:rsidRPr="00EB38F1">
        <w:rPr>
          <w:rFonts w:asciiTheme="minorEastAsia" w:eastAsiaTheme="minorEastAsia" w:hAnsiTheme="minorEastAsia" w:hint="eastAsia"/>
          <w:b/>
          <w:color w:val="C00000"/>
        </w:rPr>
        <w:t xml:space="preserve">（6部） </w:t>
      </w:r>
    </w:p>
    <w:p w:rsidR="000A02DB" w:rsidRPr="00AE0DA0" w:rsidRDefault="000A02DB" w:rsidP="000A02DB">
      <w:pPr>
        <w:ind w:firstLineChars="100" w:firstLine="211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 xml:space="preserve"> 一）法性如来藏经</w:t>
      </w:r>
      <w:r>
        <w:rPr>
          <w:rFonts w:asciiTheme="minorEastAsia" w:eastAsiaTheme="minorEastAsia" w:hAnsiTheme="minorEastAsia" w:hint="eastAsia"/>
          <w:b/>
        </w:rPr>
        <w:t>（4部）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b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 xml:space="preserve">   </w:t>
      </w:r>
      <w:r w:rsidRPr="00AE0DA0">
        <w:rPr>
          <w:rFonts w:asciiTheme="minorEastAsia" w:eastAsiaTheme="minorEastAsia" w:hAnsiTheme="minorEastAsia" w:hint="eastAsia"/>
          <w:b/>
          <w:szCs w:val="21"/>
        </w:rPr>
        <w:t>1、法性经</w:t>
      </w:r>
      <w:r>
        <w:rPr>
          <w:rFonts w:asciiTheme="minorEastAsia" w:eastAsiaTheme="minorEastAsia" w:hAnsiTheme="minorEastAsia" w:hint="eastAsia"/>
          <w:b/>
        </w:rPr>
        <w:t>（2部）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0668 佛說不增不減經(1 卷)〖元魏菩提流支譯〗(6 紙欠)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</w:t>
      </w:r>
      <w:r w:rsidR="00E66A17">
        <w:rPr>
          <w:rFonts w:asciiTheme="minorEastAsia" w:eastAsiaTheme="minorEastAsia" w:hAnsiTheme="minorEastAsia" w:cs="宋体" w:hint="eastAsia"/>
          <w:kern w:val="0"/>
          <w:szCs w:val="21"/>
        </w:rPr>
        <w:t>340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0355 入法界體性經(1 卷)〖隋闍那崛多譯〗(9 紙欠)(津選)勘同0356</w:t>
      </w:r>
      <w:r w:rsidR="005C061C">
        <w:rPr>
          <w:rFonts w:asciiTheme="minorEastAsia" w:eastAsiaTheme="minorEastAsia" w:hAnsiTheme="minorEastAsia" w:hint="eastAsia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</w:t>
      </w:r>
      <w:r w:rsidR="00114CE1">
        <w:rPr>
          <w:rFonts w:asciiTheme="minorEastAsia" w:eastAsiaTheme="minorEastAsia" w:hAnsiTheme="minorEastAsia" w:cs="宋体" w:hint="eastAsia"/>
          <w:kern w:val="0"/>
          <w:szCs w:val="21"/>
        </w:rPr>
        <w:t>345</w:t>
      </w:r>
    </w:p>
    <w:p w:rsidR="000A02DB" w:rsidRPr="00C13CB3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0356 佛說寶積三昧文殊師利菩薩問法身經(1 卷)〖後漢安世高譯〗(5紙半)</w:t>
      </w:r>
    </w:p>
    <w:p w:rsidR="000A02DB" w:rsidRDefault="000A02DB" w:rsidP="000A02DB">
      <w:pPr>
        <w:ind w:firstLineChars="150" w:firstLine="316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2、如来藏经</w:t>
      </w:r>
      <w:r>
        <w:rPr>
          <w:rFonts w:asciiTheme="minorEastAsia" w:eastAsiaTheme="minorEastAsia" w:hAnsiTheme="minorEastAsia" w:hint="eastAsia"/>
          <w:b/>
        </w:rPr>
        <w:t>（2部）</w:t>
      </w:r>
    </w:p>
    <w:p w:rsidR="000A02DB" w:rsidRPr="00306599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0413 </w:t>
      </w:r>
      <w:r w:rsidRPr="00AE0DA0">
        <w:rPr>
          <w:rFonts w:ascii="宋体" w:hAnsiTheme="minorHAnsi" w:cs="宋体" w:hint="eastAsia"/>
          <w:kern w:val="0"/>
          <w:szCs w:val="21"/>
        </w:rPr>
        <w:t>百千頌大集經地藏菩薩請問法身</w:t>
      </w:r>
      <w:r w:rsidR="00864671" w:rsidRPr="00864671">
        <w:rPr>
          <w:rFonts w:ascii="宋体" w:hAnsiTheme="minorHAnsi" w:cs="宋体" w:hint="eastAsia"/>
          <w:kern w:val="0"/>
          <w:szCs w:val="21"/>
        </w:rPr>
        <w:t>讚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〖唐不空譯〗</w:t>
      </w:r>
      <w:r w:rsidRPr="00AE0DA0">
        <w:rPr>
          <w:rFonts w:ascii="宋体" w:hAnsiTheme="minorHAnsi" w:cs="宋体"/>
          <w:kern w:val="0"/>
          <w:szCs w:val="21"/>
        </w:rPr>
        <w:t xml:space="preserve">(9 </w:t>
      </w:r>
      <w:r w:rsidRPr="00AE0DA0">
        <w:rPr>
          <w:rFonts w:ascii="宋体" w:hAnsiTheme="minorHAnsi" w:cs="宋体" w:hint="eastAsia"/>
          <w:kern w:val="0"/>
          <w:szCs w:val="21"/>
        </w:rPr>
        <w:t>紙欠</w:t>
      </w:r>
      <w:r w:rsidRPr="00AE0DA0">
        <w:rPr>
          <w:rFonts w:ascii="宋体" w:hAnsiTheme="minorHAnsi" w:cs="宋体"/>
          <w:kern w:val="0"/>
          <w:szCs w:val="21"/>
        </w:rPr>
        <w:t>)</w:t>
      </w:r>
      <w:r>
        <w:rPr>
          <w:rFonts w:ascii="宋体" w:hAnsiTheme="minorHAnsi" w:cs="宋体" w:hint="eastAsia"/>
          <w:kern w:val="0"/>
          <w:szCs w:val="21"/>
        </w:rPr>
        <w:t xml:space="preserve"> </w:t>
      </w:r>
      <w:r w:rsidR="00114CE1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5C061C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</w:t>
      </w:r>
      <w:r w:rsidR="00114CE1">
        <w:rPr>
          <w:rFonts w:asciiTheme="minorEastAsia" w:eastAsiaTheme="minorEastAsia" w:hAnsiTheme="minorEastAsia" w:cs="宋体" w:hint="eastAsia"/>
          <w:kern w:val="0"/>
          <w:szCs w:val="21"/>
        </w:rPr>
        <w:t>354</w:t>
      </w:r>
    </w:p>
    <w:p w:rsidR="000A02DB" w:rsidRPr="00AE0DA0" w:rsidRDefault="000A02DB" w:rsidP="000A02DB">
      <w:pPr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t>0667 大方廣如來藏經(1 卷)〖唐不空譯〗(16 紙半)(楊選)</w:t>
      </w:r>
      <w:r w:rsidR="005C061C">
        <w:rPr>
          <w:rFonts w:asciiTheme="minorEastAsia" w:eastAsiaTheme="minorEastAsia" w:hAnsiTheme="minorEastAsia" w:hint="eastAsia"/>
          <w:szCs w:val="21"/>
        </w:rPr>
        <w:t xml:space="preserve"> 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</w:t>
      </w:r>
      <w:r w:rsidR="00114CE1">
        <w:rPr>
          <w:rFonts w:asciiTheme="minorEastAsia" w:eastAsiaTheme="minorEastAsia" w:hAnsiTheme="minorEastAsia" w:cs="宋体" w:hint="eastAsia"/>
          <w:kern w:val="0"/>
          <w:szCs w:val="21"/>
        </w:rPr>
        <w:t>362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szCs w:val="21"/>
        </w:rPr>
        <w:lastRenderedPageBreak/>
        <w:t>0666 大方等如來藏經(1 卷)〖東晉佛陀跋陀羅譯〗(10 紙半餘)勘同</w:t>
      </w:r>
      <w:r w:rsidRPr="00AE0DA0">
        <w:rPr>
          <w:rFonts w:asciiTheme="minorEastAsia" w:eastAsiaTheme="minorEastAsia" w:hAnsiTheme="minorEastAsia"/>
          <w:szCs w:val="21"/>
        </w:rPr>
        <w:t>0667</w:t>
      </w:r>
    </w:p>
    <w:p w:rsidR="000A02DB" w:rsidRPr="00AE0DA0" w:rsidRDefault="000A02DB" w:rsidP="000A02DB">
      <w:pPr>
        <w:ind w:firstLineChars="150" w:firstLine="315"/>
        <w:rPr>
          <w:rFonts w:asciiTheme="minorEastAsia" w:eastAsiaTheme="minorEastAsia" w:hAnsiTheme="minorEastAsia"/>
          <w:szCs w:val="21"/>
        </w:rPr>
      </w:pPr>
    </w:p>
    <w:p w:rsidR="000A02DB" w:rsidRPr="00AE0DA0" w:rsidRDefault="000A02DB" w:rsidP="000A02DB">
      <w:pPr>
        <w:ind w:firstLineChars="149" w:firstLine="314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二）法华经类</w:t>
      </w:r>
      <w:r>
        <w:rPr>
          <w:rFonts w:asciiTheme="minorEastAsia" w:eastAsiaTheme="minorEastAsia" w:hAnsiTheme="minorEastAsia" w:hint="eastAsia"/>
          <w:b/>
        </w:rPr>
        <w:t>（2部）</w:t>
      </w:r>
    </w:p>
    <w:p w:rsidR="000A02DB" w:rsidRPr="00AE0DA0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0276 </w:t>
      </w:r>
      <w:r w:rsidRPr="00AE0DA0">
        <w:rPr>
          <w:rFonts w:ascii="宋体" w:hAnsiTheme="minorHAnsi" w:cs="宋体" w:hint="eastAsia"/>
          <w:kern w:val="0"/>
          <w:szCs w:val="21"/>
        </w:rPr>
        <w:t>無量義經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〖蕭齊曇摩伽陀耶舍譯〗</w:t>
      </w:r>
      <w:r w:rsidRPr="00AE0DA0">
        <w:rPr>
          <w:rFonts w:ascii="宋体" w:hAnsiTheme="minorHAnsi" w:cs="宋体"/>
          <w:kern w:val="0"/>
          <w:szCs w:val="21"/>
        </w:rPr>
        <w:t xml:space="preserve">(18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 w:rsidR="00CA005F" w:rsidRPr="00CA005F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5C061C">
        <w:rPr>
          <w:rFonts w:asciiTheme="minorEastAsia" w:eastAsiaTheme="minorEastAsia" w:hAnsiTheme="minorEastAsia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</w:t>
      </w:r>
      <w:r w:rsidR="00272675">
        <w:rPr>
          <w:rFonts w:asciiTheme="minorEastAsia" w:eastAsiaTheme="minorEastAsia" w:hAnsiTheme="minorEastAsia" w:cs="宋体" w:hint="eastAsia"/>
          <w:kern w:val="0"/>
          <w:szCs w:val="21"/>
        </w:rPr>
        <w:t>376</w:t>
      </w:r>
    </w:p>
    <w:p w:rsidR="000A02DB" w:rsidRPr="00C13CB3" w:rsidRDefault="000A02DB" w:rsidP="000A02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 w:rsidRPr="00AE0DA0">
        <w:rPr>
          <w:rFonts w:ascii="宋体" w:hAnsiTheme="minorHAnsi" w:cs="宋体"/>
          <w:kern w:val="0"/>
          <w:szCs w:val="21"/>
        </w:rPr>
        <w:t xml:space="preserve">0269 </w:t>
      </w:r>
      <w:r w:rsidRPr="00AE0DA0">
        <w:rPr>
          <w:rFonts w:ascii="宋体" w:hAnsiTheme="minorHAnsi" w:cs="宋体" w:hint="eastAsia"/>
          <w:kern w:val="0"/>
          <w:szCs w:val="21"/>
        </w:rPr>
        <w:t>佛說法華三昧經</w:t>
      </w:r>
      <w:r w:rsidRPr="00AE0DA0">
        <w:rPr>
          <w:rFonts w:ascii="宋体" w:hAnsiTheme="minorHAnsi" w:cs="宋体"/>
          <w:kern w:val="0"/>
          <w:szCs w:val="21"/>
        </w:rPr>
        <w:t xml:space="preserve">(1 </w:t>
      </w:r>
      <w:r w:rsidRPr="00AE0DA0">
        <w:rPr>
          <w:rFonts w:ascii="宋体" w:hAnsiTheme="minorHAnsi" w:cs="宋体" w:hint="eastAsia"/>
          <w:kern w:val="0"/>
          <w:szCs w:val="21"/>
        </w:rPr>
        <w:t>卷</w:t>
      </w:r>
      <w:r w:rsidRPr="00AE0DA0">
        <w:rPr>
          <w:rFonts w:ascii="宋体" w:hAnsiTheme="minorHAnsi" w:cs="宋体"/>
          <w:kern w:val="0"/>
          <w:szCs w:val="21"/>
        </w:rPr>
        <w:t>)</w:t>
      </w:r>
      <w:r w:rsidRPr="00AE0DA0">
        <w:rPr>
          <w:rFonts w:ascii="宋体" w:hAnsiTheme="minorHAnsi" w:cs="宋体" w:hint="eastAsia"/>
          <w:kern w:val="0"/>
          <w:szCs w:val="21"/>
        </w:rPr>
        <w:t>〖劉宋智嚴譯〗</w:t>
      </w:r>
      <w:r w:rsidRPr="00AE0DA0">
        <w:rPr>
          <w:rFonts w:ascii="宋体" w:hAnsiTheme="minorHAnsi" w:cs="宋体"/>
          <w:kern w:val="0"/>
          <w:szCs w:val="21"/>
        </w:rPr>
        <w:t xml:space="preserve">(13 </w:t>
      </w:r>
      <w:r w:rsidRPr="00AE0DA0">
        <w:rPr>
          <w:rFonts w:ascii="宋体" w:hAnsiTheme="minorHAnsi" w:cs="宋体" w:hint="eastAsia"/>
          <w:kern w:val="0"/>
          <w:szCs w:val="21"/>
        </w:rPr>
        <w:t>紙餘</w:t>
      </w:r>
      <w:r w:rsidRPr="00AE0DA0">
        <w:rPr>
          <w:rFonts w:ascii="宋体" w:hAnsiTheme="minorHAnsi" w:cs="宋体"/>
          <w:kern w:val="0"/>
          <w:szCs w:val="21"/>
        </w:rPr>
        <w:t>)</w:t>
      </w:r>
      <w:r>
        <w:rPr>
          <w:rFonts w:ascii="宋体" w:hAnsiTheme="minorHAnsi" w:cs="宋体" w:hint="eastAsia"/>
          <w:kern w:val="0"/>
          <w:szCs w:val="21"/>
        </w:rPr>
        <w:t xml:space="preserve"> </w:t>
      </w:r>
      <w:r w:rsidR="005C061C">
        <w:rPr>
          <w:rFonts w:ascii="宋体" w:hAnsiTheme="minorHAnsi" w:cs="宋体" w:hint="eastAsia"/>
          <w:kern w:val="0"/>
          <w:szCs w:val="21"/>
        </w:rPr>
        <w:t xml:space="preserve"> </w:t>
      </w:r>
      <w:r w:rsidR="00CA005F">
        <w:rPr>
          <w:rFonts w:asciiTheme="minorEastAsia" w:eastAsiaTheme="minorEastAsia" w:hAnsiTheme="minorEastAsia" w:cs="宋体" w:hint="eastAsia"/>
          <w:kern w:val="0"/>
          <w:szCs w:val="21"/>
        </w:rPr>
        <w:t>……………………………</w:t>
      </w:r>
      <w:r w:rsidR="00A06CD9">
        <w:rPr>
          <w:rFonts w:asciiTheme="minorEastAsia" w:eastAsiaTheme="minorEastAsia" w:hAnsiTheme="minorEastAsia" w:cs="宋体" w:hint="eastAsia"/>
          <w:kern w:val="0"/>
          <w:szCs w:val="21"/>
        </w:rPr>
        <w:t>388</w:t>
      </w:r>
    </w:p>
    <w:p w:rsidR="000A02DB" w:rsidRPr="00AE0DA0" w:rsidRDefault="000A02DB" w:rsidP="000A02DB">
      <w:pPr>
        <w:ind w:firstLineChars="50" w:firstLine="105"/>
        <w:rPr>
          <w:rFonts w:asciiTheme="minorEastAsia" w:eastAsiaTheme="minorEastAsia" w:hAnsiTheme="minorEastAsia"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 xml:space="preserve">  三）涅槃经类</w:t>
      </w:r>
      <w:r w:rsidR="00335142">
        <w:rPr>
          <w:rFonts w:asciiTheme="minorEastAsia" w:eastAsiaTheme="minorEastAsia" w:hAnsiTheme="minorEastAsia" w:hint="eastAsia"/>
          <w:b/>
          <w:bCs/>
          <w:szCs w:val="21"/>
        </w:rPr>
        <w:t xml:space="preserve"> </w:t>
      </w:r>
    </w:p>
    <w:p w:rsidR="000A02DB" w:rsidRPr="00AE0DA0" w:rsidRDefault="000A02DB" w:rsidP="000A02DB">
      <w:pPr>
        <w:ind w:firstLineChars="150" w:firstLine="316"/>
        <w:rPr>
          <w:rFonts w:asciiTheme="minorEastAsia" w:eastAsiaTheme="minorEastAsia" w:hAnsiTheme="minorEastAsia"/>
          <w:b/>
          <w:bCs/>
          <w:szCs w:val="21"/>
        </w:rPr>
      </w:pPr>
      <w:r w:rsidRPr="00AE0DA0">
        <w:rPr>
          <w:rFonts w:asciiTheme="minorEastAsia" w:eastAsiaTheme="minorEastAsia" w:hAnsiTheme="minorEastAsia" w:hint="eastAsia"/>
          <w:b/>
          <w:bCs/>
          <w:szCs w:val="21"/>
        </w:rPr>
        <w:t>四）佛乘总要</w:t>
      </w:r>
      <w:r w:rsidR="00805C1C">
        <w:rPr>
          <w:rFonts w:asciiTheme="minorEastAsia" w:eastAsiaTheme="minorEastAsia" w:hAnsiTheme="minorEastAsia" w:hint="eastAsia"/>
          <w:b/>
          <w:bCs/>
          <w:szCs w:val="21"/>
        </w:rPr>
        <w:t xml:space="preserve"> </w:t>
      </w:r>
    </w:p>
    <w:p w:rsidR="005F4E9D" w:rsidRPr="000A02DB" w:rsidRDefault="005F4E9D">
      <w:pPr>
        <w:rPr>
          <w:rFonts w:asciiTheme="minorEastAsia" w:eastAsiaTheme="minorEastAsia" w:hAnsiTheme="minorEastAsia"/>
          <w:lang w:eastAsia="zh-TW"/>
        </w:rPr>
      </w:pPr>
    </w:p>
    <w:p w:rsidR="005F4E9D" w:rsidRDefault="005F4E9D">
      <w:pPr>
        <w:rPr>
          <w:rFonts w:asciiTheme="minorEastAsia" w:eastAsiaTheme="minorEastAsia" w:hAnsiTheme="minorEastAsia"/>
          <w:lang w:eastAsia="zh-TW"/>
        </w:rPr>
      </w:pPr>
    </w:p>
    <w:p w:rsidR="005F4E9D" w:rsidRDefault="005F4E9D">
      <w:pPr>
        <w:rPr>
          <w:rFonts w:asciiTheme="minorEastAsia" w:eastAsiaTheme="minorEastAsia" w:hAnsiTheme="minorEastAsia"/>
          <w:lang w:eastAsia="zh-TW"/>
        </w:rPr>
      </w:pPr>
    </w:p>
    <w:p w:rsidR="005F4E9D" w:rsidRDefault="005F4E9D">
      <w:pPr>
        <w:rPr>
          <w:rFonts w:asciiTheme="minorEastAsia" w:eastAsiaTheme="minorEastAsia" w:hAnsiTheme="minorEastAsia"/>
          <w:lang w:eastAsia="zh-TW"/>
        </w:rPr>
      </w:pPr>
    </w:p>
    <w:p w:rsidR="005F4E9D" w:rsidRDefault="005F4E9D">
      <w:pPr>
        <w:rPr>
          <w:rFonts w:asciiTheme="minorEastAsia" w:eastAsiaTheme="minorEastAsia" w:hAnsiTheme="minorEastAsia"/>
        </w:rPr>
      </w:pPr>
      <w:bookmarkStart w:id="1" w:name="_GoBack"/>
      <w:bookmarkEnd w:id="1"/>
    </w:p>
    <w:p w:rsidR="000A02DB" w:rsidRDefault="000A02DB">
      <w:pPr>
        <w:rPr>
          <w:rFonts w:asciiTheme="minorEastAsia" w:eastAsiaTheme="minorEastAsia" w:hAnsiTheme="minorEastAsia"/>
        </w:rPr>
      </w:pPr>
    </w:p>
    <w:p w:rsidR="000A02DB" w:rsidRDefault="000A02DB">
      <w:pPr>
        <w:rPr>
          <w:rFonts w:asciiTheme="minorEastAsia" w:eastAsiaTheme="minorEastAsia" w:hAnsiTheme="minorEastAsia"/>
        </w:rPr>
      </w:pPr>
    </w:p>
    <w:p w:rsidR="000A02DB" w:rsidRDefault="000A02DB">
      <w:pPr>
        <w:rPr>
          <w:rFonts w:asciiTheme="minorEastAsia" w:eastAsiaTheme="minorEastAsia" w:hAnsiTheme="minorEastAsia"/>
        </w:rPr>
      </w:pPr>
    </w:p>
    <w:p w:rsidR="000A02DB" w:rsidRDefault="000A02DB">
      <w:pPr>
        <w:rPr>
          <w:rFonts w:asciiTheme="minorEastAsia" w:eastAsiaTheme="minorEastAsia" w:hAnsiTheme="minorEastAsia"/>
        </w:rPr>
      </w:pPr>
    </w:p>
    <w:p w:rsidR="000A02DB" w:rsidRDefault="000A02DB">
      <w:pPr>
        <w:rPr>
          <w:rFonts w:asciiTheme="minorEastAsia" w:eastAsiaTheme="minorEastAsia" w:hAnsiTheme="minorEastAsia"/>
        </w:rPr>
      </w:pPr>
    </w:p>
    <w:p w:rsidR="000A02DB" w:rsidRDefault="000A02DB">
      <w:pPr>
        <w:rPr>
          <w:rFonts w:asciiTheme="minorEastAsia" w:eastAsiaTheme="minorEastAsia" w:hAnsiTheme="minorEastAsia"/>
        </w:rPr>
      </w:pPr>
    </w:p>
    <w:sectPr w:rsidR="000A02DB" w:rsidSect="005F4E9D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4C3" w:rsidRDefault="002A24C3" w:rsidP="005F4E9D">
      <w:r>
        <w:separator/>
      </w:r>
    </w:p>
  </w:endnote>
  <w:endnote w:type="continuationSeparator" w:id="1">
    <w:p w:rsidR="002A24C3" w:rsidRDefault="002A24C3" w:rsidP="005F4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669860"/>
      <w:docPartObj>
        <w:docPartGallery w:val="Page Numbers (Bottom of Page)"/>
        <w:docPartUnique/>
      </w:docPartObj>
    </w:sdtPr>
    <w:sdtContent>
      <w:p w:rsidR="00982506" w:rsidRDefault="002126D5">
        <w:pPr>
          <w:pStyle w:val="a3"/>
          <w:jc w:val="center"/>
        </w:pPr>
        <w:fldSimple w:instr=" PAGE   \* MERGEFORMAT ">
          <w:r w:rsidR="00335142" w:rsidRPr="00335142">
            <w:rPr>
              <w:noProof/>
              <w:lang w:val="zh-CN"/>
            </w:rPr>
            <w:t>8</w:t>
          </w:r>
        </w:fldSimple>
      </w:p>
    </w:sdtContent>
  </w:sdt>
  <w:p w:rsidR="00982506" w:rsidRDefault="0098250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4C3" w:rsidRDefault="002A24C3" w:rsidP="005F4E9D">
      <w:r>
        <w:separator/>
      </w:r>
    </w:p>
  </w:footnote>
  <w:footnote w:type="continuationSeparator" w:id="1">
    <w:p w:rsidR="002A24C3" w:rsidRDefault="002A24C3" w:rsidP="005F4E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37C3C"/>
    <w:multiLevelType w:val="multilevel"/>
    <w:tmpl w:val="3DD37C3C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767024"/>
    <w:multiLevelType w:val="multilevel"/>
    <w:tmpl w:val="42767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956F95"/>
    <w:multiLevelType w:val="hybridMultilevel"/>
    <w:tmpl w:val="ECC61436"/>
    <w:lvl w:ilvl="0" w:tplc="39502702">
      <w:start w:val="2"/>
      <w:numFmt w:val="japaneseCounting"/>
      <w:lvlText w:val="%1）"/>
      <w:lvlJc w:val="left"/>
      <w:pPr>
        <w:ind w:left="667" w:hanging="456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051" w:hanging="420"/>
      </w:pPr>
    </w:lvl>
    <w:lvl w:ilvl="2" w:tplc="0409001B" w:tentative="1">
      <w:start w:val="1"/>
      <w:numFmt w:val="lowerRoman"/>
      <w:lvlText w:val="%3."/>
      <w:lvlJc w:val="righ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9" w:tentative="1">
      <w:start w:val="1"/>
      <w:numFmt w:val="lowerLetter"/>
      <w:lvlText w:val="%5)"/>
      <w:lvlJc w:val="left"/>
      <w:pPr>
        <w:ind w:left="2311" w:hanging="420"/>
      </w:pPr>
    </w:lvl>
    <w:lvl w:ilvl="5" w:tplc="0409001B" w:tentative="1">
      <w:start w:val="1"/>
      <w:numFmt w:val="lowerRoman"/>
      <w:lvlText w:val="%6."/>
      <w:lvlJc w:val="righ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9" w:tentative="1">
      <w:start w:val="1"/>
      <w:numFmt w:val="lowerLetter"/>
      <w:lvlText w:val="%8)"/>
      <w:lvlJc w:val="left"/>
      <w:pPr>
        <w:ind w:left="3571" w:hanging="420"/>
      </w:pPr>
    </w:lvl>
    <w:lvl w:ilvl="8" w:tplc="0409001B" w:tentative="1">
      <w:start w:val="1"/>
      <w:numFmt w:val="lowerRoman"/>
      <w:lvlText w:val="%9."/>
      <w:lvlJc w:val="right"/>
      <w:pPr>
        <w:ind w:left="3991" w:hanging="420"/>
      </w:pPr>
    </w:lvl>
  </w:abstractNum>
  <w:abstractNum w:abstractNumId="3">
    <w:nsid w:val="56E4FAAB"/>
    <w:multiLevelType w:val="singleLevel"/>
    <w:tmpl w:val="56E4FAAB"/>
    <w:lvl w:ilvl="0">
      <w:start w:val="1"/>
      <w:numFmt w:val="decimal"/>
      <w:suff w:val="space"/>
      <w:lvlText w:val="%1."/>
      <w:lvlJc w:val="left"/>
    </w:lvl>
  </w:abstractNum>
  <w:abstractNum w:abstractNumId="4">
    <w:nsid w:val="59973217"/>
    <w:multiLevelType w:val="hybridMultilevel"/>
    <w:tmpl w:val="3FF4DE76"/>
    <w:lvl w:ilvl="0" w:tplc="CBB2FBEC">
      <w:start w:val="680"/>
      <w:numFmt w:val="decimalZero"/>
      <w:lvlText w:val="%1"/>
      <w:lvlJc w:val="left"/>
      <w:pPr>
        <w:ind w:left="5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5EB232FE"/>
    <w:rsid w:val="00000EB7"/>
    <w:rsid w:val="000031D6"/>
    <w:rsid w:val="000046F1"/>
    <w:rsid w:val="00005184"/>
    <w:rsid w:val="00005462"/>
    <w:rsid w:val="00005F29"/>
    <w:rsid w:val="00010068"/>
    <w:rsid w:val="0001104E"/>
    <w:rsid w:val="00012E47"/>
    <w:rsid w:val="00013680"/>
    <w:rsid w:val="000147B4"/>
    <w:rsid w:val="00021381"/>
    <w:rsid w:val="0002323F"/>
    <w:rsid w:val="00036472"/>
    <w:rsid w:val="00040B28"/>
    <w:rsid w:val="00040FC7"/>
    <w:rsid w:val="00052B20"/>
    <w:rsid w:val="00062396"/>
    <w:rsid w:val="00063238"/>
    <w:rsid w:val="000651EF"/>
    <w:rsid w:val="00070596"/>
    <w:rsid w:val="000749A1"/>
    <w:rsid w:val="00075608"/>
    <w:rsid w:val="000772A6"/>
    <w:rsid w:val="000776DD"/>
    <w:rsid w:val="00081437"/>
    <w:rsid w:val="00082C9E"/>
    <w:rsid w:val="00083210"/>
    <w:rsid w:val="000978D3"/>
    <w:rsid w:val="000A02DB"/>
    <w:rsid w:val="000A080D"/>
    <w:rsid w:val="000A108C"/>
    <w:rsid w:val="000A4FBA"/>
    <w:rsid w:val="000A73DC"/>
    <w:rsid w:val="000B3385"/>
    <w:rsid w:val="000B67E8"/>
    <w:rsid w:val="000C359E"/>
    <w:rsid w:val="000E2F4B"/>
    <w:rsid w:val="000E69B3"/>
    <w:rsid w:val="000F7FF2"/>
    <w:rsid w:val="001030E8"/>
    <w:rsid w:val="00110D80"/>
    <w:rsid w:val="00111485"/>
    <w:rsid w:val="0011329D"/>
    <w:rsid w:val="00114CE1"/>
    <w:rsid w:val="001205D8"/>
    <w:rsid w:val="00121B72"/>
    <w:rsid w:val="00130879"/>
    <w:rsid w:val="00137CE3"/>
    <w:rsid w:val="00142A77"/>
    <w:rsid w:val="001443C5"/>
    <w:rsid w:val="001447BB"/>
    <w:rsid w:val="00153161"/>
    <w:rsid w:val="0015590E"/>
    <w:rsid w:val="00155DF0"/>
    <w:rsid w:val="00161F39"/>
    <w:rsid w:val="001654CA"/>
    <w:rsid w:val="00171816"/>
    <w:rsid w:val="00173CA8"/>
    <w:rsid w:val="00174BA6"/>
    <w:rsid w:val="00176857"/>
    <w:rsid w:val="0017730F"/>
    <w:rsid w:val="00183AA5"/>
    <w:rsid w:val="00184B3A"/>
    <w:rsid w:val="00191069"/>
    <w:rsid w:val="001A337E"/>
    <w:rsid w:val="001A60B0"/>
    <w:rsid w:val="001A77D3"/>
    <w:rsid w:val="001B2563"/>
    <w:rsid w:val="001B4304"/>
    <w:rsid w:val="001C3645"/>
    <w:rsid w:val="001C3933"/>
    <w:rsid w:val="001C5C40"/>
    <w:rsid w:val="001C7136"/>
    <w:rsid w:val="001D4488"/>
    <w:rsid w:val="001E1FF5"/>
    <w:rsid w:val="001E7B67"/>
    <w:rsid w:val="001F122D"/>
    <w:rsid w:val="001F5DAC"/>
    <w:rsid w:val="001F732A"/>
    <w:rsid w:val="0020078E"/>
    <w:rsid w:val="00200CEC"/>
    <w:rsid w:val="00204581"/>
    <w:rsid w:val="00211AA8"/>
    <w:rsid w:val="002126D5"/>
    <w:rsid w:val="00213112"/>
    <w:rsid w:val="00215F26"/>
    <w:rsid w:val="00216B2D"/>
    <w:rsid w:val="00220EAF"/>
    <w:rsid w:val="00226319"/>
    <w:rsid w:val="002301DB"/>
    <w:rsid w:val="00230B70"/>
    <w:rsid w:val="00240B56"/>
    <w:rsid w:val="00244014"/>
    <w:rsid w:val="00245A87"/>
    <w:rsid w:val="00251914"/>
    <w:rsid w:val="00253367"/>
    <w:rsid w:val="00253754"/>
    <w:rsid w:val="00253EAE"/>
    <w:rsid w:val="0027074E"/>
    <w:rsid w:val="00270AD1"/>
    <w:rsid w:val="00272675"/>
    <w:rsid w:val="00273889"/>
    <w:rsid w:val="002845F4"/>
    <w:rsid w:val="002A24C3"/>
    <w:rsid w:val="002A7D4E"/>
    <w:rsid w:val="002B0801"/>
    <w:rsid w:val="002B67D8"/>
    <w:rsid w:val="002C21F9"/>
    <w:rsid w:val="002C641A"/>
    <w:rsid w:val="002D1B56"/>
    <w:rsid w:val="002D2148"/>
    <w:rsid w:val="002D449D"/>
    <w:rsid w:val="002D6CA7"/>
    <w:rsid w:val="002E1B11"/>
    <w:rsid w:val="002E6D3F"/>
    <w:rsid w:val="002F6D9F"/>
    <w:rsid w:val="00300B58"/>
    <w:rsid w:val="00302965"/>
    <w:rsid w:val="003141C5"/>
    <w:rsid w:val="00321908"/>
    <w:rsid w:val="0032649E"/>
    <w:rsid w:val="00326940"/>
    <w:rsid w:val="003277A6"/>
    <w:rsid w:val="003306DF"/>
    <w:rsid w:val="00330956"/>
    <w:rsid w:val="00335142"/>
    <w:rsid w:val="0033598C"/>
    <w:rsid w:val="003362B8"/>
    <w:rsid w:val="00340D71"/>
    <w:rsid w:val="003507C9"/>
    <w:rsid w:val="00351BE6"/>
    <w:rsid w:val="00352DB5"/>
    <w:rsid w:val="003605A1"/>
    <w:rsid w:val="0037236E"/>
    <w:rsid w:val="00385172"/>
    <w:rsid w:val="00385E3B"/>
    <w:rsid w:val="00386B7D"/>
    <w:rsid w:val="00387A6D"/>
    <w:rsid w:val="0039187A"/>
    <w:rsid w:val="00392932"/>
    <w:rsid w:val="003A12EE"/>
    <w:rsid w:val="003A1DF0"/>
    <w:rsid w:val="003C1295"/>
    <w:rsid w:val="003C2DF0"/>
    <w:rsid w:val="003C48E9"/>
    <w:rsid w:val="003C689B"/>
    <w:rsid w:val="003D0231"/>
    <w:rsid w:val="003D37E6"/>
    <w:rsid w:val="003D4361"/>
    <w:rsid w:val="003D60BC"/>
    <w:rsid w:val="003D6D94"/>
    <w:rsid w:val="003E585F"/>
    <w:rsid w:val="003F09A4"/>
    <w:rsid w:val="003F20F5"/>
    <w:rsid w:val="003F21C5"/>
    <w:rsid w:val="003F25C8"/>
    <w:rsid w:val="003F2DDA"/>
    <w:rsid w:val="003F3EC7"/>
    <w:rsid w:val="003F6581"/>
    <w:rsid w:val="003F7470"/>
    <w:rsid w:val="004022D5"/>
    <w:rsid w:val="004027BC"/>
    <w:rsid w:val="004116F7"/>
    <w:rsid w:val="00415A1F"/>
    <w:rsid w:val="004168F6"/>
    <w:rsid w:val="00420BCE"/>
    <w:rsid w:val="00422AF8"/>
    <w:rsid w:val="00424D8D"/>
    <w:rsid w:val="00426AC0"/>
    <w:rsid w:val="004314C6"/>
    <w:rsid w:val="0043185A"/>
    <w:rsid w:val="00436C22"/>
    <w:rsid w:val="00440DB4"/>
    <w:rsid w:val="00445110"/>
    <w:rsid w:val="0045422D"/>
    <w:rsid w:val="00455C66"/>
    <w:rsid w:val="004633EA"/>
    <w:rsid w:val="004643C1"/>
    <w:rsid w:val="004650ED"/>
    <w:rsid w:val="00470CB5"/>
    <w:rsid w:val="00471436"/>
    <w:rsid w:val="00472D2E"/>
    <w:rsid w:val="0047435A"/>
    <w:rsid w:val="0047596F"/>
    <w:rsid w:val="004875B0"/>
    <w:rsid w:val="00491767"/>
    <w:rsid w:val="00491CC9"/>
    <w:rsid w:val="004948C5"/>
    <w:rsid w:val="00494BE8"/>
    <w:rsid w:val="004968AE"/>
    <w:rsid w:val="004A22CD"/>
    <w:rsid w:val="004A3747"/>
    <w:rsid w:val="004A7A93"/>
    <w:rsid w:val="004B2917"/>
    <w:rsid w:val="004B29FA"/>
    <w:rsid w:val="004B4C1E"/>
    <w:rsid w:val="004B5BE0"/>
    <w:rsid w:val="004C1EF8"/>
    <w:rsid w:val="004C2A38"/>
    <w:rsid w:val="004C6D02"/>
    <w:rsid w:val="004D07BF"/>
    <w:rsid w:val="004E0709"/>
    <w:rsid w:val="004E3A65"/>
    <w:rsid w:val="004E55CA"/>
    <w:rsid w:val="004E68E5"/>
    <w:rsid w:val="004E7AFD"/>
    <w:rsid w:val="004F2D27"/>
    <w:rsid w:val="004F38D0"/>
    <w:rsid w:val="004F5093"/>
    <w:rsid w:val="004F75B8"/>
    <w:rsid w:val="004F7A41"/>
    <w:rsid w:val="004F7F1D"/>
    <w:rsid w:val="0050610F"/>
    <w:rsid w:val="00507D6B"/>
    <w:rsid w:val="00511445"/>
    <w:rsid w:val="00513054"/>
    <w:rsid w:val="005137DF"/>
    <w:rsid w:val="005201BD"/>
    <w:rsid w:val="00523070"/>
    <w:rsid w:val="00524D26"/>
    <w:rsid w:val="00530C91"/>
    <w:rsid w:val="00542B40"/>
    <w:rsid w:val="00543910"/>
    <w:rsid w:val="0054591E"/>
    <w:rsid w:val="00545F78"/>
    <w:rsid w:val="00550BD8"/>
    <w:rsid w:val="00551C1E"/>
    <w:rsid w:val="0055567A"/>
    <w:rsid w:val="00561CDD"/>
    <w:rsid w:val="00570F8E"/>
    <w:rsid w:val="005731D8"/>
    <w:rsid w:val="00575301"/>
    <w:rsid w:val="00582856"/>
    <w:rsid w:val="005A0165"/>
    <w:rsid w:val="005A1AF2"/>
    <w:rsid w:val="005A7901"/>
    <w:rsid w:val="005B0FEE"/>
    <w:rsid w:val="005B7474"/>
    <w:rsid w:val="005C061C"/>
    <w:rsid w:val="005C3208"/>
    <w:rsid w:val="005C3C01"/>
    <w:rsid w:val="005C482F"/>
    <w:rsid w:val="005C50EB"/>
    <w:rsid w:val="005C7B72"/>
    <w:rsid w:val="005D06BF"/>
    <w:rsid w:val="005E2F9F"/>
    <w:rsid w:val="005E4208"/>
    <w:rsid w:val="005F0415"/>
    <w:rsid w:val="005F2803"/>
    <w:rsid w:val="005F457F"/>
    <w:rsid w:val="005F4E9D"/>
    <w:rsid w:val="005F7145"/>
    <w:rsid w:val="00601FA4"/>
    <w:rsid w:val="00617000"/>
    <w:rsid w:val="00620ACC"/>
    <w:rsid w:val="006219ED"/>
    <w:rsid w:val="006318BD"/>
    <w:rsid w:val="0063371B"/>
    <w:rsid w:val="00637615"/>
    <w:rsid w:val="0065659D"/>
    <w:rsid w:val="00661524"/>
    <w:rsid w:val="0066360B"/>
    <w:rsid w:val="00665283"/>
    <w:rsid w:val="00677D3B"/>
    <w:rsid w:val="00682FF1"/>
    <w:rsid w:val="00694477"/>
    <w:rsid w:val="006945E6"/>
    <w:rsid w:val="00697B49"/>
    <w:rsid w:val="006A55D9"/>
    <w:rsid w:val="006C2551"/>
    <w:rsid w:val="006C3FE6"/>
    <w:rsid w:val="006C450E"/>
    <w:rsid w:val="006D3276"/>
    <w:rsid w:val="006D7130"/>
    <w:rsid w:val="006D7315"/>
    <w:rsid w:val="006F344F"/>
    <w:rsid w:val="006F4235"/>
    <w:rsid w:val="006F506C"/>
    <w:rsid w:val="00701FB2"/>
    <w:rsid w:val="007055F8"/>
    <w:rsid w:val="007066E6"/>
    <w:rsid w:val="00715732"/>
    <w:rsid w:val="007168EA"/>
    <w:rsid w:val="00720F2E"/>
    <w:rsid w:val="00731D4E"/>
    <w:rsid w:val="00735B43"/>
    <w:rsid w:val="007369B0"/>
    <w:rsid w:val="00736CC2"/>
    <w:rsid w:val="00736ECF"/>
    <w:rsid w:val="007401A8"/>
    <w:rsid w:val="00742084"/>
    <w:rsid w:val="00744252"/>
    <w:rsid w:val="00746024"/>
    <w:rsid w:val="007516A8"/>
    <w:rsid w:val="00755803"/>
    <w:rsid w:val="00762E25"/>
    <w:rsid w:val="00766528"/>
    <w:rsid w:val="00766799"/>
    <w:rsid w:val="007667CA"/>
    <w:rsid w:val="00775305"/>
    <w:rsid w:val="0078038E"/>
    <w:rsid w:val="00782AAE"/>
    <w:rsid w:val="00795E53"/>
    <w:rsid w:val="00796925"/>
    <w:rsid w:val="007A1FBE"/>
    <w:rsid w:val="007A7D86"/>
    <w:rsid w:val="007B0932"/>
    <w:rsid w:val="007B2B2D"/>
    <w:rsid w:val="007B374C"/>
    <w:rsid w:val="007B437F"/>
    <w:rsid w:val="007B56D7"/>
    <w:rsid w:val="007B6CD4"/>
    <w:rsid w:val="007C6E37"/>
    <w:rsid w:val="007D7383"/>
    <w:rsid w:val="007E0D5E"/>
    <w:rsid w:val="007E2B94"/>
    <w:rsid w:val="007E3AFB"/>
    <w:rsid w:val="007F765B"/>
    <w:rsid w:val="0080242F"/>
    <w:rsid w:val="00805C1C"/>
    <w:rsid w:val="00814901"/>
    <w:rsid w:val="008174E0"/>
    <w:rsid w:val="00820ABA"/>
    <w:rsid w:val="00824173"/>
    <w:rsid w:val="008335C6"/>
    <w:rsid w:val="0083554C"/>
    <w:rsid w:val="008369B0"/>
    <w:rsid w:val="008369C1"/>
    <w:rsid w:val="00840DAE"/>
    <w:rsid w:val="00851DE1"/>
    <w:rsid w:val="0085522F"/>
    <w:rsid w:val="008553D8"/>
    <w:rsid w:val="008605DB"/>
    <w:rsid w:val="008614B0"/>
    <w:rsid w:val="0086229E"/>
    <w:rsid w:val="00864671"/>
    <w:rsid w:val="00866493"/>
    <w:rsid w:val="00872332"/>
    <w:rsid w:val="00873C3E"/>
    <w:rsid w:val="0088131D"/>
    <w:rsid w:val="00883DB7"/>
    <w:rsid w:val="00885416"/>
    <w:rsid w:val="008856B7"/>
    <w:rsid w:val="00890BA3"/>
    <w:rsid w:val="00892884"/>
    <w:rsid w:val="00894071"/>
    <w:rsid w:val="008975D8"/>
    <w:rsid w:val="008C1AD9"/>
    <w:rsid w:val="008C7F2A"/>
    <w:rsid w:val="008D0288"/>
    <w:rsid w:val="008D40D8"/>
    <w:rsid w:val="008D63B0"/>
    <w:rsid w:val="008D74C9"/>
    <w:rsid w:val="008E0977"/>
    <w:rsid w:val="008E1435"/>
    <w:rsid w:val="008E3E20"/>
    <w:rsid w:val="008F062B"/>
    <w:rsid w:val="008F312E"/>
    <w:rsid w:val="008F31E6"/>
    <w:rsid w:val="0090027B"/>
    <w:rsid w:val="00907268"/>
    <w:rsid w:val="00914A38"/>
    <w:rsid w:val="00930161"/>
    <w:rsid w:val="00934FDB"/>
    <w:rsid w:val="00943751"/>
    <w:rsid w:val="009457CA"/>
    <w:rsid w:val="009501BD"/>
    <w:rsid w:val="00951D57"/>
    <w:rsid w:val="00956D9A"/>
    <w:rsid w:val="00962C56"/>
    <w:rsid w:val="00962E81"/>
    <w:rsid w:val="00963B7D"/>
    <w:rsid w:val="00965C1C"/>
    <w:rsid w:val="0096605A"/>
    <w:rsid w:val="00966230"/>
    <w:rsid w:val="009804C9"/>
    <w:rsid w:val="00982506"/>
    <w:rsid w:val="00984563"/>
    <w:rsid w:val="009867D8"/>
    <w:rsid w:val="00991647"/>
    <w:rsid w:val="009A1CEC"/>
    <w:rsid w:val="009A305F"/>
    <w:rsid w:val="009A3648"/>
    <w:rsid w:val="009A6673"/>
    <w:rsid w:val="009B0375"/>
    <w:rsid w:val="009B4CBA"/>
    <w:rsid w:val="009C0169"/>
    <w:rsid w:val="009C1D75"/>
    <w:rsid w:val="009D2351"/>
    <w:rsid w:val="009E50B3"/>
    <w:rsid w:val="009E67BD"/>
    <w:rsid w:val="009E6BC9"/>
    <w:rsid w:val="009F2EF9"/>
    <w:rsid w:val="009F376D"/>
    <w:rsid w:val="00A0007E"/>
    <w:rsid w:val="00A055EA"/>
    <w:rsid w:val="00A06CD9"/>
    <w:rsid w:val="00A1087E"/>
    <w:rsid w:val="00A14181"/>
    <w:rsid w:val="00A22615"/>
    <w:rsid w:val="00A23E7D"/>
    <w:rsid w:val="00A24D4A"/>
    <w:rsid w:val="00A252D8"/>
    <w:rsid w:val="00A25E35"/>
    <w:rsid w:val="00A26650"/>
    <w:rsid w:val="00A32BFA"/>
    <w:rsid w:val="00A35047"/>
    <w:rsid w:val="00A35771"/>
    <w:rsid w:val="00A374EC"/>
    <w:rsid w:val="00A42D74"/>
    <w:rsid w:val="00A43EC7"/>
    <w:rsid w:val="00A5099B"/>
    <w:rsid w:val="00A551C1"/>
    <w:rsid w:val="00A561B8"/>
    <w:rsid w:val="00A56240"/>
    <w:rsid w:val="00A62024"/>
    <w:rsid w:val="00A627DB"/>
    <w:rsid w:val="00A65FBB"/>
    <w:rsid w:val="00A67BF2"/>
    <w:rsid w:val="00A71E75"/>
    <w:rsid w:val="00A73AF0"/>
    <w:rsid w:val="00A74814"/>
    <w:rsid w:val="00A7505A"/>
    <w:rsid w:val="00A758C9"/>
    <w:rsid w:val="00A77173"/>
    <w:rsid w:val="00A80571"/>
    <w:rsid w:val="00A80CAB"/>
    <w:rsid w:val="00A8250D"/>
    <w:rsid w:val="00A85B81"/>
    <w:rsid w:val="00A90540"/>
    <w:rsid w:val="00A91AB6"/>
    <w:rsid w:val="00A93451"/>
    <w:rsid w:val="00A938E9"/>
    <w:rsid w:val="00AA45DF"/>
    <w:rsid w:val="00AA48FD"/>
    <w:rsid w:val="00AA5EE4"/>
    <w:rsid w:val="00AB187F"/>
    <w:rsid w:val="00AB27C6"/>
    <w:rsid w:val="00AC422A"/>
    <w:rsid w:val="00AC4D96"/>
    <w:rsid w:val="00AC6D5E"/>
    <w:rsid w:val="00AD0E16"/>
    <w:rsid w:val="00AD42A1"/>
    <w:rsid w:val="00AF4128"/>
    <w:rsid w:val="00AF5206"/>
    <w:rsid w:val="00B02CB7"/>
    <w:rsid w:val="00B04B60"/>
    <w:rsid w:val="00B05458"/>
    <w:rsid w:val="00B165CE"/>
    <w:rsid w:val="00B21069"/>
    <w:rsid w:val="00B21AEB"/>
    <w:rsid w:val="00B24FF0"/>
    <w:rsid w:val="00B26603"/>
    <w:rsid w:val="00B26708"/>
    <w:rsid w:val="00B31431"/>
    <w:rsid w:val="00B52A4E"/>
    <w:rsid w:val="00B54B43"/>
    <w:rsid w:val="00B6111D"/>
    <w:rsid w:val="00B62DC7"/>
    <w:rsid w:val="00B654BB"/>
    <w:rsid w:val="00B67BF4"/>
    <w:rsid w:val="00B729BC"/>
    <w:rsid w:val="00B77988"/>
    <w:rsid w:val="00B77F16"/>
    <w:rsid w:val="00B80344"/>
    <w:rsid w:val="00B877B2"/>
    <w:rsid w:val="00B91154"/>
    <w:rsid w:val="00B959D0"/>
    <w:rsid w:val="00BA112B"/>
    <w:rsid w:val="00BA2986"/>
    <w:rsid w:val="00BA532B"/>
    <w:rsid w:val="00BB0B18"/>
    <w:rsid w:val="00BB12B9"/>
    <w:rsid w:val="00BC079C"/>
    <w:rsid w:val="00BC0AF5"/>
    <w:rsid w:val="00BC516D"/>
    <w:rsid w:val="00BE0A98"/>
    <w:rsid w:val="00BE7404"/>
    <w:rsid w:val="00C02756"/>
    <w:rsid w:val="00C0528D"/>
    <w:rsid w:val="00C077B1"/>
    <w:rsid w:val="00C15473"/>
    <w:rsid w:val="00C15C06"/>
    <w:rsid w:val="00C15CAB"/>
    <w:rsid w:val="00C2093C"/>
    <w:rsid w:val="00C21F23"/>
    <w:rsid w:val="00C2330C"/>
    <w:rsid w:val="00C237D8"/>
    <w:rsid w:val="00C27A39"/>
    <w:rsid w:val="00C27BC2"/>
    <w:rsid w:val="00C30B1E"/>
    <w:rsid w:val="00C36D99"/>
    <w:rsid w:val="00C44B33"/>
    <w:rsid w:val="00C46E34"/>
    <w:rsid w:val="00C47806"/>
    <w:rsid w:val="00C505EB"/>
    <w:rsid w:val="00C52057"/>
    <w:rsid w:val="00C52754"/>
    <w:rsid w:val="00C55AF3"/>
    <w:rsid w:val="00C60952"/>
    <w:rsid w:val="00C63DBF"/>
    <w:rsid w:val="00C67CAE"/>
    <w:rsid w:val="00C7265B"/>
    <w:rsid w:val="00C72C6C"/>
    <w:rsid w:val="00C7312C"/>
    <w:rsid w:val="00C742D0"/>
    <w:rsid w:val="00C77356"/>
    <w:rsid w:val="00C81BE7"/>
    <w:rsid w:val="00C83AE9"/>
    <w:rsid w:val="00C96923"/>
    <w:rsid w:val="00C9798B"/>
    <w:rsid w:val="00CA005F"/>
    <w:rsid w:val="00CA5EFB"/>
    <w:rsid w:val="00CA6478"/>
    <w:rsid w:val="00CB006A"/>
    <w:rsid w:val="00CB0329"/>
    <w:rsid w:val="00CB1A2B"/>
    <w:rsid w:val="00CB76E5"/>
    <w:rsid w:val="00CC0E94"/>
    <w:rsid w:val="00CC5528"/>
    <w:rsid w:val="00CC58C8"/>
    <w:rsid w:val="00CC736B"/>
    <w:rsid w:val="00CC793A"/>
    <w:rsid w:val="00CD0693"/>
    <w:rsid w:val="00CD2446"/>
    <w:rsid w:val="00CD30CA"/>
    <w:rsid w:val="00CD514C"/>
    <w:rsid w:val="00CD6B1D"/>
    <w:rsid w:val="00CF3410"/>
    <w:rsid w:val="00CF716D"/>
    <w:rsid w:val="00D003F1"/>
    <w:rsid w:val="00D11ECD"/>
    <w:rsid w:val="00D212F5"/>
    <w:rsid w:val="00D22E12"/>
    <w:rsid w:val="00D22F53"/>
    <w:rsid w:val="00D232D3"/>
    <w:rsid w:val="00D24169"/>
    <w:rsid w:val="00D2702A"/>
    <w:rsid w:val="00D3078A"/>
    <w:rsid w:val="00D37D55"/>
    <w:rsid w:val="00D4121A"/>
    <w:rsid w:val="00D45E46"/>
    <w:rsid w:val="00D45F03"/>
    <w:rsid w:val="00D51248"/>
    <w:rsid w:val="00D566B5"/>
    <w:rsid w:val="00D630D1"/>
    <w:rsid w:val="00D632EB"/>
    <w:rsid w:val="00D67434"/>
    <w:rsid w:val="00D72639"/>
    <w:rsid w:val="00D73D40"/>
    <w:rsid w:val="00D8379F"/>
    <w:rsid w:val="00D84FD0"/>
    <w:rsid w:val="00D922B5"/>
    <w:rsid w:val="00D94ABF"/>
    <w:rsid w:val="00DA55FE"/>
    <w:rsid w:val="00DA5B3F"/>
    <w:rsid w:val="00DB3DAA"/>
    <w:rsid w:val="00DB599E"/>
    <w:rsid w:val="00DC1F9B"/>
    <w:rsid w:val="00DD7DEC"/>
    <w:rsid w:val="00DE7DAF"/>
    <w:rsid w:val="00DF5DCA"/>
    <w:rsid w:val="00E00C27"/>
    <w:rsid w:val="00E0311D"/>
    <w:rsid w:val="00E122AB"/>
    <w:rsid w:val="00E16AB2"/>
    <w:rsid w:val="00E22BD6"/>
    <w:rsid w:val="00E25878"/>
    <w:rsid w:val="00E25ACE"/>
    <w:rsid w:val="00E26008"/>
    <w:rsid w:val="00E3117F"/>
    <w:rsid w:val="00E31BA2"/>
    <w:rsid w:val="00E3285D"/>
    <w:rsid w:val="00E34EB0"/>
    <w:rsid w:val="00E3655A"/>
    <w:rsid w:val="00E41EC9"/>
    <w:rsid w:val="00E4427A"/>
    <w:rsid w:val="00E46266"/>
    <w:rsid w:val="00E501E6"/>
    <w:rsid w:val="00E51E03"/>
    <w:rsid w:val="00E5508A"/>
    <w:rsid w:val="00E561A7"/>
    <w:rsid w:val="00E56516"/>
    <w:rsid w:val="00E61F48"/>
    <w:rsid w:val="00E66A17"/>
    <w:rsid w:val="00E716DD"/>
    <w:rsid w:val="00E76B69"/>
    <w:rsid w:val="00E843B3"/>
    <w:rsid w:val="00E86BCA"/>
    <w:rsid w:val="00E94128"/>
    <w:rsid w:val="00E96893"/>
    <w:rsid w:val="00E97423"/>
    <w:rsid w:val="00EA0F81"/>
    <w:rsid w:val="00EA39E9"/>
    <w:rsid w:val="00EA5B8C"/>
    <w:rsid w:val="00EA7968"/>
    <w:rsid w:val="00EB14E1"/>
    <w:rsid w:val="00EB3B7C"/>
    <w:rsid w:val="00EB5DCE"/>
    <w:rsid w:val="00EC0B86"/>
    <w:rsid w:val="00EC3663"/>
    <w:rsid w:val="00ED55D5"/>
    <w:rsid w:val="00ED5D89"/>
    <w:rsid w:val="00ED6913"/>
    <w:rsid w:val="00EE3358"/>
    <w:rsid w:val="00EE370C"/>
    <w:rsid w:val="00EE7855"/>
    <w:rsid w:val="00EE7ABC"/>
    <w:rsid w:val="00EF1D4D"/>
    <w:rsid w:val="00EF6367"/>
    <w:rsid w:val="00F0574C"/>
    <w:rsid w:val="00F0675D"/>
    <w:rsid w:val="00F17F86"/>
    <w:rsid w:val="00F368CD"/>
    <w:rsid w:val="00F37EAE"/>
    <w:rsid w:val="00F4652B"/>
    <w:rsid w:val="00F54166"/>
    <w:rsid w:val="00F5750D"/>
    <w:rsid w:val="00F6537C"/>
    <w:rsid w:val="00F66551"/>
    <w:rsid w:val="00F701ED"/>
    <w:rsid w:val="00F70F53"/>
    <w:rsid w:val="00F726BE"/>
    <w:rsid w:val="00F73790"/>
    <w:rsid w:val="00F76BFF"/>
    <w:rsid w:val="00F8191E"/>
    <w:rsid w:val="00F971F1"/>
    <w:rsid w:val="00F97589"/>
    <w:rsid w:val="00F979BB"/>
    <w:rsid w:val="00FA1338"/>
    <w:rsid w:val="00FB19A6"/>
    <w:rsid w:val="00FB52CD"/>
    <w:rsid w:val="00FC1040"/>
    <w:rsid w:val="00FC1EA5"/>
    <w:rsid w:val="00FC28D5"/>
    <w:rsid w:val="00FC3D1C"/>
    <w:rsid w:val="00FC51E9"/>
    <w:rsid w:val="00FC65B5"/>
    <w:rsid w:val="00FD0A3E"/>
    <w:rsid w:val="00FD7AB1"/>
    <w:rsid w:val="00FE2193"/>
    <w:rsid w:val="00FE4C6D"/>
    <w:rsid w:val="00FE6B51"/>
    <w:rsid w:val="00FF232B"/>
    <w:rsid w:val="00FF565A"/>
    <w:rsid w:val="00FF6434"/>
    <w:rsid w:val="01551761"/>
    <w:rsid w:val="043F35CF"/>
    <w:rsid w:val="04F50251"/>
    <w:rsid w:val="07F363C0"/>
    <w:rsid w:val="0AC108C1"/>
    <w:rsid w:val="0C3428DB"/>
    <w:rsid w:val="13A53761"/>
    <w:rsid w:val="13FF70E0"/>
    <w:rsid w:val="17ED309A"/>
    <w:rsid w:val="1D026415"/>
    <w:rsid w:val="217B0E7A"/>
    <w:rsid w:val="2774549A"/>
    <w:rsid w:val="2DA934B5"/>
    <w:rsid w:val="3261155B"/>
    <w:rsid w:val="388739CF"/>
    <w:rsid w:val="3D2D4385"/>
    <w:rsid w:val="42BC5BEB"/>
    <w:rsid w:val="469F73CF"/>
    <w:rsid w:val="4CA87DDF"/>
    <w:rsid w:val="511B1C46"/>
    <w:rsid w:val="51517578"/>
    <w:rsid w:val="5EB232FE"/>
    <w:rsid w:val="6BF674A0"/>
    <w:rsid w:val="6FC10ADC"/>
    <w:rsid w:val="7174582F"/>
    <w:rsid w:val="779D4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E9D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F4E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5F4E9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F4E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5F4E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juanname1">
    <w:name w:val="juanname1"/>
    <w:basedOn w:val="a0"/>
    <w:qFormat/>
    <w:rsid w:val="005F4E9D"/>
    <w:rPr>
      <w:b/>
      <w:bCs/>
      <w:color w:val="0000FF"/>
      <w:sz w:val="36"/>
      <w:szCs w:val="36"/>
    </w:rPr>
  </w:style>
  <w:style w:type="character" w:customStyle="1" w:styleId="byline1">
    <w:name w:val="byline1"/>
    <w:basedOn w:val="a0"/>
    <w:qFormat/>
    <w:rsid w:val="005F4E9D"/>
    <w:rPr>
      <w:color w:val="408080"/>
      <w:sz w:val="32"/>
      <w:szCs w:val="32"/>
    </w:rPr>
  </w:style>
  <w:style w:type="character" w:customStyle="1" w:styleId="corr1">
    <w:name w:val="corr1"/>
    <w:basedOn w:val="a0"/>
    <w:qFormat/>
    <w:rsid w:val="005F4E9D"/>
    <w:rPr>
      <w:color w:val="FF0000"/>
    </w:rPr>
  </w:style>
  <w:style w:type="character" w:customStyle="1" w:styleId="lg1">
    <w:name w:val="lg1"/>
    <w:basedOn w:val="a0"/>
    <w:qFormat/>
    <w:rsid w:val="005F4E9D"/>
    <w:rPr>
      <w:rFonts w:cs="Times New Roman"/>
      <w:color w:val="008040"/>
      <w:sz w:val="32"/>
      <w:szCs w:val="32"/>
    </w:rPr>
  </w:style>
  <w:style w:type="character" w:customStyle="1" w:styleId="headname1">
    <w:name w:val="headname1"/>
    <w:basedOn w:val="a0"/>
    <w:qFormat/>
    <w:rsid w:val="005F4E9D"/>
    <w:rPr>
      <w:b/>
      <w:bCs/>
      <w:color w:val="0000A0"/>
      <w:sz w:val="36"/>
      <w:szCs w:val="36"/>
    </w:rPr>
  </w:style>
  <w:style w:type="character" w:customStyle="1" w:styleId="gaiji">
    <w:name w:val="gaiji"/>
    <w:basedOn w:val="a0"/>
    <w:qFormat/>
    <w:rsid w:val="005F4E9D"/>
    <w:rPr>
      <w:rFonts w:cs="Times New Roman"/>
    </w:rPr>
  </w:style>
  <w:style w:type="character" w:customStyle="1" w:styleId="note1">
    <w:name w:val="note1"/>
    <w:basedOn w:val="a0"/>
    <w:qFormat/>
    <w:rsid w:val="005F4E9D"/>
    <w:rPr>
      <w:color w:val="800080"/>
      <w:sz w:val="28"/>
      <w:szCs w:val="28"/>
    </w:rPr>
  </w:style>
  <w:style w:type="character" w:customStyle="1" w:styleId="dharani">
    <w:name w:val="dharani"/>
    <w:basedOn w:val="a0"/>
    <w:qFormat/>
    <w:rsid w:val="005F4E9D"/>
  </w:style>
  <w:style w:type="character" w:customStyle="1" w:styleId="2Char">
    <w:name w:val="标题 2 Char"/>
    <w:basedOn w:val="a0"/>
    <w:link w:val="2"/>
    <w:uiPriority w:val="9"/>
    <w:qFormat/>
    <w:rsid w:val="005F4E9D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34"/>
    <w:qFormat/>
    <w:rsid w:val="005F4E9D"/>
    <w:pPr>
      <w:ind w:firstLineChars="200" w:firstLine="420"/>
    </w:pPr>
  </w:style>
  <w:style w:type="paragraph" w:customStyle="1" w:styleId="20">
    <w:name w:val="列出段落2"/>
    <w:basedOn w:val="a"/>
    <w:uiPriority w:val="99"/>
    <w:unhideWhenUsed/>
    <w:qFormat/>
    <w:rsid w:val="005F4E9D"/>
    <w:pPr>
      <w:ind w:firstLineChars="200" w:firstLine="420"/>
    </w:pPr>
    <w:rPr>
      <w:szCs w:val="20"/>
    </w:rPr>
  </w:style>
  <w:style w:type="paragraph" w:styleId="a6">
    <w:name w:val="Balloon Text"/>
    <w:basedOn w:val="a"/>
    <w:link w:val="Char0"/>
    <w:rsid w:val="000E69B3"/>
    <w:rPr>
      <w:sz w:val="18"/>
      <w:szCs w:val="18"/>
    </w:rPr>
  </w:style>
  <w:style w:type="character" w:customStyle="1" w:styleId="Char0">
    <w:name w:val="批注框文本 Char"/>
    <w:basedOn w:val="a0"/>
    <w:link w:val="a6"/>
    <w:rsid w:val="000E69B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82506"/>
    <w:rPr>
      <w:kern w:val="2"/>
      <w:sz w:val="18"/>
      <w:szCs w:val="24"/>
    </w:rPr>
  </w:style>
  <w:style w:type="paragraph" w:styleId="a7">
    <w:name w:val="List Paragraph"/>
    <w:basedOn w:val="a"/>
    <w:uiPriority w:val="34"/>
    <w:qFormat/>
    <w:rsid w:val="000A02DB"/>
    <w:pPr>
      <w:ind w:firstLineChars="200" w:firstLine="420"/>
    </w:pPr>
  </w:style>
  <w:style w:type="character" w:styleId="a8">
    <w:name w:val="Hyperlink"/>
    <w:basedOn w:val="a0"/>
    <w:rsid w:val="001308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yuezang@vip.163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756E365-F0B3-41BB-8177-21A4D5881B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927</Words>
  <Characters>5285</Characters>
  <Application>Microsoft Office Word</Application>
  <DocSecurity>0</DocSecurity>
  <Lines>44</Lines>
  <Paragraphs>12</Paragraphs>
  <ScaleCrop>false</ScaleCrop>
  <Company/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jiangyanhui</cp:lastModifiedBy>
  <cp:revision>381</cp:revision>
  <cp:lastPrinted>2017-03-28T02:15:00Z</cp:lastPrinted>
  <dcterms:created xsi:type="dcterms:W3CDTF">2016-02-23T15:46:00Z</dcterms:created>
  <dcterms:modified xsi:type="dcterms:W3CDTF">2017-04-10T02:37:00Z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